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CBABD" w14:textId="77777777" w:rsidR="004A658E" w:rsidRPr="004A658E" w:rsidRDefault="004A658E" w:rsidP="00D35FA7">
      <w:pPr>
        <w:jc w:val="center"/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  <w:t>KẾ HOẠCH HOẠT ĐỘNG “MỘT NGÀY TÍCH HỢP”</w:t>
      </w:r>
    </w:p>
    <w:p w14:paraId="3504A5D9" w14:textId="77777777" w:rsidR="004A658E" w:rsidRPr="004A658E" w:rsidRDefault="004A658E" w:rsidP="00D35FA7">
      <w:pPr>
        <w:jc w:val="center"/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Thứ 2 ngày 8 tháng 9 năm 2025</w:t>
      </w:r>
    </w:p>
    <w:p w14:paraId="0E5B50B9" w14:textId="77777777" w:rsidR="004A658E" w:rsidRPr="004A658E" w:rsidRDefault="004A658E" w:rsidP="00D35FA7">
      <w:pPr>
        <w:jc w:val="center"/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  <w:lang w:val="pt-BR"/>
        </w:rPr>
      </w:pPr>
      <w:r w:rsidRPr="004A658E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  <w:lang w:val="pt-BR"/>
        </w:rPr>
        <w:t>CHỦ ĐỀ NHÁNH: TRƯỜNG MẦM NON CỦA BÉ</w:t>
      </w:r>
    </w:p>
    <w:p w14:paraId="60348958" w14:textId="77777777" w:rsidR="004A658E" w:rsidRPr="004A658E" w:rsidRDefault="004A658E" w:rsidP="00D35FA7">
      <w:pPr>
        <w:jc w:val="center"/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  <w:lang w:val="pt-BR"/>
        </w:rPr>
      </w:pPr>
      <w:r w:rsidRPr="004A658E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  <w:lang w:val="pt-BR"/>
        </w:rPr>
        <w:t>LĨNH VỰC PHÁT TRIỂN NHẬN THỨC</w:t>
      </w:r>
    </w:p>
    <w:p w14:paraId="5A85E164" w14:textId="77777777" w:rsidR="004A658E" w:rsidRPr="004A658E" w:rsidRDefault="004A658E" w:rsidP="00D35FA7">
      <w:pPr>
        <w:jc w:val="center"/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  <w:t>Hoạt động có chủ đích:</w:t>
      </w:r>
    </w:p>
    <w:p w14:paraId="5D248CCC" w14:textId="639A0BF8" w:rsidR="004A658E" w:rsidRPr="004A658E" w:rsidRDefault="004A658E" w:rsidP="00D35FA7">
      <w:pPr>
        <w:jc w:val="center"/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  <w:t>KPMTXQ: TRÒ CHUYỆN VỀ TRƯỜNG MẦM NON</w:t>
      </w:r>
      <w:r w:rsidR="00D35FA7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  <w:t xml:space="preserve"> CỦA BÉ</w:t>
      </w:r>
    </w:p>
    <w:p w14:paraId="5E3A5549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b/>
          <w:i/>
          <w:color w:val="17365D" w:themeColor="text2" w:themeShade="BF"/>
          <w:spacing w:val="5"/>
          <w:kern w:val="28"/>
          <w:sz w:val="28"/>
          <w:szCs w:val="28"/>
        </w:rPr>
      </w:pPr>
    </w:p>
    <w:p w14:paraId="7EE6AFED" w14:textId="77777777" w:rsidR="004A658E" w:rsidRPr="00D35FA7" w:rsidRDefault="004A658E" w:rsidP="00D35FA7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  <w:lang w:val="sv-FI"/>
        </w:rPr>
      </w:pPr>
      <w:r w:rsidRPr="00D35FA7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  <w:lang w:val="sv-FI"/>
        </w:rPr>
        <w:t>1. Mục đích yêu cầu</w:t>
      </w:r>
      <w:r w:rsidRPr="00D35FA7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  <w:lang w:val="sv-FI"/>
        </w:rPr>
        <w:t xml:space="preserve">: </w:t>
      </w:r>
    </w:p>
    <w:p w14:paraId="72F81234" w14:textId="3BB612DA" w:rsidR="004A658E" w:rsidRPr="00D35FA7" w:rsidRDefault="004A658E" w:rsidP="00D35FA7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D35FA7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  <w:t>* Kiến thức</w:t>
      </w:r>
      <w:r w:rsidRPr="00D35FA7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- Trẻ được quan sát, trò chuyện về các khu vực, hoạt động trong trường. </w:t>
      </w:r>
      <w:r w:rsidR="00D35FA7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 xml:space="preserve">      </w:t>
      </w:r>
      <w:r w:rsidRPr="00D35FA7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Biết các hoạt động diễn ra hằng ngày ở trường mầm non (S)</w:t>
      </w:r>
      <w:r w:rsidRPr="00D35FA7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Sử dụng máy chiếu/hình ảnh để quan sát trường (T)</w:t>
      </w:r>
      <w:r w:rsidRPr="00D35FA7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Xây dựng mô hình “Trường mầm non” từ khối gỗ, mảnh lego hoặc hộp giấy  (E)</w:t>
      </w:r>
      <w:r w:rsidRPr="00D35FA7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Trẻ biết trang trí, vẽ trường; đếm số lớp học, số cửa. Trẻ nhận biết tên trường, lớp, cô giáo, các bạn, một số khu vực quen thuộc trong trường (A &amp; M)</w:t>
      </w:r>
    </w:p>
    <w:p w14:paraId="31DF3F84" w14:textId="77777777" w:rsidR="004A658E" w:rsidRPr="00D35FA7" w:rsidRDefault="004A658E" w:rsidP="00D35FA7">
      <w:pPr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</w:pPr>
      <w:r w:rsidRPr="00D35FA7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  <w:t>* Kỹ năng:</w:t>
      </w:r>
    </w:p>
    <w:p w14:paraId="5C9470B6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- Phát triển ở trẻ kỹ năng quan sát, giao tiếp, trả lời câu hỏi.</w:t>
      </w:r>
    </w:p>
    <w:p w14:paraId="45B4D414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- Biết hợp tác nhóm khi xây dựng mô hình.</w:t>
      </w:r>
    </w:p>
    <w:p w14:paraId="4538D490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- Trẻ biết đếm số lượng trong hoạt động.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Trẻ hợp tác nhóm để xây dựng mô hình đơn giản.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</w:r>
      <w:r w:rsidRPr="004A658E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  <w:t>* Thái độ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Hứng thú khi đến trường.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Trẻ biết yêu thương, gắn bó với cô giáo và bạn bè.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Biết giữ gìn trường lớp sạch đẹp.</w:t>
      </w:r>
    </w:p>
    <w:p w14:paraId="303F753A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</w:rPr>
        <w:t xml:space="preserve">2. </w:t>
      </w:r>
      <w:r w:rsidRPr="004A658E"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  <w:u w:val="single"/>
        </w:rPr>
        <w:t>Chuẩn bị</w:t>
      </w:r>
    </w:p>
    <w:p w14:paraId="0D80EE8A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lastRenderedPageBreak/>
        <w:t>- Hình ảnh/video về trường, lớp, sân chơi, bếp ăn, phòng ngủ.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Vật liệu xây dựng mô hình: lego, hộp giấy nhỏ, bìa cứng, keo dán, giấy màu, bút sáp.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Bảng hoặc slide minh họa.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Nhạc bài hát: “Trường chúng cháu là trường mầm non”.</w:t>
      </w:r>
    </w:p>
    <w:p w14:paraId="264BEE04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</w:rPr>
        <w:t xml:space="preserve">3. </w:t>
      </w:r>
      <w:r w:rsidRPr="004A658E"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  <w:u w:val="single"/>
        </w:rPr>
        <w:t>Tiến hành hoạt động</w:t>
      </w: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 xml:space="preserve"> ( Theo 4E)</w:t>
      </w:r>
    </w:p>
    <w:p w14:paraId="49F6C6AD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 xml:space="preserve">* </w:t>
      </w:r>
      <w:r w:rsidRPr="004A658E"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  <w:u w:val="single"/>
        </w:rPr>
        <w:t xml:space="preserve">Hoạt động 1 </w:t>
      </w: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>(Khởi động – Gây hứng thú) – 5 phút (E1)</w:t>
      </w:r>
    </w:p>
    <w:p w14:paraId="1B30AFAB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- Cô cùng trẻ hát và vận động bài: “Trường chúng cháu là trường mầm non”.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Đàm thoại: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Bài hát nhắc đến nơi nào?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Con thích điều gì nhất ở trường mình?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=&gt; Giới thiệu: Hôm nay chúng ta sẽ cùng nhau trò chuyện và xây dựng mô hình ngôi trường mầm non nhé!</w:t>
      </w:r>
    </w:p>
    <w:p w14:paraId="35CFFE46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 xml:space="preserve">* </w:t>
      </w:r>
      <w:r w:rsidRPr="004A658E"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  <w:u w:val="single"/>
        </w:rPr>
        <w:t>Hoạt động 2</w:t>
      </w: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 xml:space="preserve"> (Khám phá – Trải nghiệm) – 10 phút ( E2)</w:t>
      </w:r>
    </w:p>
    <w:p w14:paraId="075AA464" w14:textId="750D24B2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- Cho trẻ xem hình ảnh/video về trường mầm non</w:t>
      </w:r>
      <w:r w:rsidR="00EB2EC3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 xml:space="preserve"> của bé.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Gợi hỏi: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Đây là khu vực nào? (lớp học, sân chơi, nhà bếp, phòng ngủ…)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Các con sẽ làm gì ở đó?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Chia nhóm, giao nhiệm vụ: “Các con hãy cùng nhau xây dựng một ngôi trường mầm non bằng các khối/ mảnh lego/hộp giấy. Sau đó hãy trang trí thật đẹp bằng giấy màu, bút sáp.”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Cô quan sát, hỗ trợ trẻ: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Dùng khối chữ nhật để làm lớp học.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Khối vuông, hình vuông dán thành cửa.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Dùng giấy màu dán thành mái nhà, cây xanh…</w:t>
      </w:r>
    </w:p>
    <w:p w14:paraId="3B614574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 xml:space="preserve">* </w:t>
      </w:r>
      <w:r w:rsidRPr="004A658E"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  <w:u w:val="single"/>
        </w:rPr>
        <w:t>Hoạt động 3</w:t>
      </w: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 xml:space="preserve">  (Giải thích – Trình bày) – 7 phút ( E3)</w:t>
      </w:r>
    </w:p>
    <w:p w14:paraId="1DB244AA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- Đại diện nhóm mang mô hình lên giới thiệu: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Trường nhóm con có mấy lớp học?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Có bao nhiêu cửa sổ?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  + Con thích nhất chỗ nào trong ngôi trường?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lastRenderedPageBreak/>
        <w:t>- Các nhóm khác lắng nghe, cô bổ sung, khen ngợi.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Củng cố kiến thức: Trường mầm non có nhiều lớp học, sân chơi, phòng ngủ, nhà bếp… Mỗi ngày trẻ đến trường được học, chơi, ăn, ngủ cùng bạn và cô.</w:t>
      </w:r>
    </w:p>
    <w:p w14:paraId="5B00F936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 xml:space="preserve">* </w:t>
      </w:r>
      <w:r w:rsidRPr="004A658E"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  <w:u w:val="single"/>
        </w:rPr>
        <w:t xml:space="preserve">Hoạt động 4  </w:t>
      </w: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>(Mở rộng – Vận dụng) – 5 phút ( E4)</w:t>
      </w:r>
    </w:p>
    <w:p w14:paraId="4F656315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- Cô tiến hành cho trẻ vẽ hoặc tô màu thêm chi tiết cho ngôi trường của nhóm mình (cây xanh, cổng trường, bạn nhỏ đang chơi).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- Tổ chức trò chơi nhỏ: “Ai nhanh hơn” </w:t>
      </w:r>
    </w:p>
    <w:p w14:paraId="7F970DFE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+ Cách chơi + Luật chơi: trẻ về 3 nhóm ngồi theo vòng tròn, mỗi nhóm cô phát 1 xắc xô. Chú ý lắng nghe câu hỏi của cô và nhanh chóng lắc xắc xô để đưa ra các câu hỏi nhanh nhất.</w:t>
      </w:r>
    </w:p>
    <w:p w14:paraId="6100C2A8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+ Đội nào trả lời nhanh nhất và nhiều đáp án đúng sẽ dành chiến thắng</w:t>
      </w:r>
    </w:p>
    <w:p w14:paraId="75388AC2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Ví dụ: Ngôi nhà có bao nhiêu cửa sổ? mái nhà có màu gì? Có bao nhiêu mái nhà?...</w:t>
      </w:r>
    </w:p>
    <w:p w14:paraId="15302B9E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+ Cô tiến hành cho trẻ chơi, bao quát quá trình trẻ chơi</w:t>
      </w:r>
    </w:p>
    <w:p w14:paraId="7405F8AE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+ Nhận xét quá trình chơi của trẻ.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 xml:space="preserve">=&gt; </w:t>
      </w:r>
      <w:r w:rsidRPr="004A658E">
        <w:rPr>
          <w:rFonts w:ascii="Times New Roman" w:eastAsiaTheme="majorEastAsia" w:hAnsi="Times New Roman" w:cs="Times New Roman"/>
          <w:b/>
          <w:color w:val="17365D" w:themeColor="text2" w:themeShade="BF"/>
          <w:spacing w:val="5"/>
          <w:kern w:val="28"/>
          <w:sz w:val="28"/>
          <w:szCs w:val="28"/>
        </w:rPr>
        <w:t>Giáo dục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: Các con hãy yêu trường lớp, giữ gìn đồ chơi, đồ dùng và đi học đúng giờ nhé!</w:t>
      </w:r>
    </w:p>
    <w:p w14:paraId="24221277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 xml:space="preserve">* </w:t>
      </w:r>
      <w:r w:rsidRPr="004A658E">
        <w:rPr>
          <w:rFonts w:ascii="Times New Roman" w:eastAsiaTheme="majorEastAsia" w:hAnsi="Times New Roman" w:cs="Times New Roman"/>
          <w:b/>
          <w:bCs/>
          <w:i/>
          <w:color w:val="17365D" w:themeColor="text2" w:themeShade="BF"/>
          <w:spacing w:val="5"/>
          <w:kern w:val="28"/>
          <w:sz w:val="28"/>
          <w:szCs w:val="28"/>
          <w:u w:val="single"/>
        </w:rPr>
        <w:t>Kết thúc hoạt động</w:t>
      </w:r>
      <w:r w:rsidRPr="004A658E">
        <w:rPr>
          <w:rFonts w:ascii="Times New Roman" w:eastAsiaTheme="majorEastAsia" w:hAnsi="Times New Roman" w:cs="Times New Roman"/>
          <w:b/>
          <w:bCs/>
          <w:color w:val="17365D" w:themeColor="text2" w:themeShade="BF"/>
          <w:spacing w:val="5"/>
          <w:kern w:val="28"/>
          <w:sz w:val="28"/>
          <w:szCs w:val="28"/>
        </w:rPr>
        <w:t>:</w:t>
      </w:r>
    </w:p>
    <w:p w14:paraId="4A2B1E65" w14:textId="77777777" w:rsidR="004A658E" w:rsidRPr="004A658E" w:rsidRDefault="004A658E" w:rsidP="004A658E">
      <w:pPr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</w:pP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t>- Hát lại bài: “Trường chúng cháu là trường Mầm non”.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Nhận xét, khen nhóm làm tốt, động viên nhóm làm chưa tốt.</w:t>
      </w:r>
      <w:r w:rsidRPr="004A658E">
        <w:rPr>
          <w:rFonts w:ascii="Times New Roman" w:eastAsiaTheme="majorEastAsia" w:hAnsi="Times New Roman" w:cs="Times New Roman"/>
          <w:color w:val="17365D" w:themeColor="text2" w:themeShade="BF"/>
          <w:spacing w:val="5"/>
          <w:kern w:val="28"/>
          <w:sz w:val="28"/>
          <w:szCs w:val="28"/>
        </w:rPr>
        <w:br/>
        <w:t>- Nhắc trẻ về nhà kể cho ba mẹ nghe về trường mầm non.</w:t>
      </w:r>
    </w:p>
    <w:p w14:paraId="7339E740" w14:textId="77777777" w:rsidR="003866A9" w:rsidRPr="004A658E" w:rsidRDefault="003866A9" w:rsidP="004A658E">
      <w:pPr>
        <w:rPr>
          <w:rFonts w:ascii="Times New Roman" w:hAnsi="Times New Roman" w:cs="Times New Roman"/>
          <w:sz w:val="28"/>
          <w:szCs w:val="28"/>
        </w:rPr>
      </w:pPr>
    </w:p>
    <w:sectPr w:rsidR="003866A9" w:rsidRPr="004A658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866A9"/>
    <w:rsid w:val="004A658E"/>
    <w:rsid w:val="00AA1D8D"/>
    <w:rsid w:val="00B47730"/>
    <w:rsid w:val="00CB0664"/>
    <w:rsid w:val="00D35FA7"/>
    <w:rsid w:val="00EB2E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51E0D7"/>
  <w14:defaultImageDpi w14:val="300"/>
  <w15:docId w15:val="{935B909A-7D22-4A6A-86AC-B97CE8739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2315F8F-279A-4B5B-9E38-F35EE3914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Administrator</cp:lastModifiedBy>
  <cp:revision>3</cp:revision>
  <dcterms:created xsi:type="dcterms:W3CDTF">2025-09-02T02:06:00Z</dcterms:created>
  <dcterms:modified xsi:type="dcterms:W3CDTF">2025-09-02T22:09:00Z</dcterms:modified>
</cp:coreProperties>
</file>