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33D15" w14:textId="66A6C4C7" w:rsidR="00954830" w:rsidRDefault="00772F62" w:rsidP="00954830">
      <w:pPr>
        <w:spacing w:after="0" w:line="240" w:lineRule="auto"/>
        <w:jc w:val="center"/>
        <w:rPr>
          <w:b/>
          <w:lang w:val="en-US"/>
        </w:rPr>
      </w:pPr>
      <w:r w:rsidRPr="00D30192">
        <w:rPr>
          <w:rFonts w:cs="Times New Roman"/>
          <w:b/>
          <w:bCs/>
          <w:sz w:val="28"/>
          <w:szCs w:val="28"/>
          <w:lang w:val="en-US"/>
        </w:rPr>
        <w:t>K</w:t>
      </w:r>
      <w:r w:rsidRPr="00D30192">
        <w:rPr>
          <w:rFonts w:cs="Times New Roman"/>
          <w:b/>
          <w:bCs/>
          <w:sz w:val="28"/>
          <w:szCs w:val="28"/>
        </w:rPr>
        <w:t xml:space="preserve">Ỹ NĂNG SỐNG: </w:t>
      </w:r>
      <w:r w:rsidR="008945A5" w:rsidRPr="00592D3D">
        <w:rPr>
          <w:b/>
          <w:bCs/>
          <w:sz w:val="28"/>
          <w:szCs w:val="28"/>
          <w:lang w:val="en-US"/>
        </w:rPr>
        <w:t>GẤP CHĂN</w:t>
      </w:r>
    </w:p>
    <w:p w14:paraId="35E44448" w14:textId="510F1486" w:rsidR="00772F62" w:rsidRPr="0034614C" w:rsidRDefault="00772F62" w:rsidP="00954830">
      <w:pPr>
        <w:spacing w:after="0" w:line="240" w:lineRule="auto"/>
        <w:jc w:val="center"/>
        <w:rPr>
          <w:b/>
        </w:rPr>
      </w:pPr>
      <w:r w:rsidRPr="001E73A0">
        <w:rPr>
          <w:b/>
        </w:rPr>
        <w:t>Lớp:</w:t>
      </w:r>
      <w:r>
        <w:t xml:space="preserve"> Lá</w:t>
      </w:r>
    </w:p>
    <w:p w14:paraId="111C5227" w14:textId="77777777" w:rsidR="00772F62" w:rsidRPr="0034614C" w:rsidRDefault="00772F62" w:rsidP="0090305F">
      <w:pPr>
        <w:spacing w:after="0"/>
        <w:jc w:val="center"/>
        <w:rPr>
          <w:b/>
        </w:rPr>
      </w:pPr>
      <w:r w:rsidRPr="0034614C">
        <w:rPr>
          <w:b/>
        </w:rPr>
        <w:t>Ngày dạy:</w:t>
      </w:r>
    </w:p>
    <w:p w14:paraId="06886D66" w14:textId="77777777" w:rsidR="00772F62" w:rsidRPr="009423FA" w:rsidRDefault="00772F62" w:rsidP="0090305F">
      <w:pPr>
        <w:spacing w:after="0"/>
        <w:jc w:val="center"/>
        <w:rPr>
          <w:lang w:val="fr-FR"/>
        </w:rPr>
      </w:pPr>
      <w:r w:rsidRPr="009423FA">
        <w:rPr>
          <w:b/>
          <w:lang w:val="fr-FR"/>
        </w:rPr>
        <w:t>Người thực hiện:</w:t>
      </w:r>
    </w:p>
    <w:p w14:paraId="086262E4" w14:textId="77777777" w:rsidR="00772F62" w:rsidRPr="00D30192" w:rsidRDefault="00772F62" w:rsidP="0090305F">
      <w:pPr>
        <w:tabs>
          <w:tab w:val="left" w:pos="3210"/>
        </w:tabs>
        <w:autoSpaceDE w:val="0"/>
        <w:autoSpaceDN w:val="0"/>
        <w:adjustRightInd w:val="0"/>
        <w:spacing w:line="160" w:lineRule="atLeast"/>
        <w:contextualSpacing/>
        <w:jc w:val="center"/>
        <w:rPr>
          <w:rFonts w:cs="Times New Roman"/>
          <w:b/>
          <w:bCs/>
          <w:sz w:val="28"/>
          <w:szCs w:val="28"/>
          <w:lang w:val="en-US"/>
        </w:rPr>
      </w:pPr>
    </w:p>
    <w:p w14:paraId="287A074F" w14:textId="77777777" w:rsidR="008945A5" w:rsidRPr="00592D3D" w:rsidRDefault="008945A5" w:rsidP="008945A5">
      <w:pPr>
        <w:shd w:val="clear" w:color="auto" w:fill="FFFFFF"/>
        <w:spacing w:after="150" w:line="160" w:lineRule="atLeast"/>
        <w:contextualSpacing/>
        <w:rPr>
          <w:rFonts w:eastAsia="Times New Roman" w:cs="Times New Roman"/>
          <w:b/>
          <w:bCs/>
          <w:sz w:val="28"/>
          <w:szCs w:val="28"/>
          <w:shd w:val="clear" w:color="auto" w:fill="FFFFFF"/>
          <w:lang w:val="en-US"/>
        </w:rPr>
      </w:pPr>
      <w:r w:rsidRPr="00592D3D">
        <w:rPr>
          <w:rFonts w:eastAsia="Times New Roman" w:cs="Times New Roman"/>
          <w:b/>
          <w:bCs/>
          <w:sz w:val="28"/>
          <w:szCs w:val="28"/>
          <w:shd w:val="clear" w:color="auto" w:fill="FFFFFF"/>
          <w:lang w:val="en-US"/>
        </w:rPr>
        <w:t>1. Mục đích – yêu cầu:</w:t>
      </w:r>
    </w:p>
    <w:p w14:paraId="6C773CE2" w14:textId="77777777" w:rsidR="008945A5" w:rsidRPr="00592D3D" w:rsidRDefault="008945A5" w:rsidP="008945A5">
      <w:pPr>
        <w:shd w:val="clear" w:color="auto" w:fill="FFFFFF"/>
        <w:spacing w:after="150" w:line="160" w:lineRule="atLeast"/>
        <w:contextualSpacing/>
        <w:rPr>
          <w:rFonts w:eastAsia="Times New Roman" w:cs="Times New Roman"/>
          <w:b/>
          <w:sz w:val="28"/>
          <w:szCs w:val="28"/>
          <w:lang w:val="en-US"/>
        </w:rPr>
      </w:pPr>
      <w:r w:rsidRPr="00592D3D">
        <w:rPr>
          <w:rFonts w:eastAsia="Times New Roman" w:cs="Times New Roman"/>
          <w:b/>
          <w:sz w:val="28"/>
          <w:szCs w:val="28"/>
          <w:lang w:val="en-US"/>
        </w:rPr>
        <w:t>* Kiến thức:</w:t>
      </w:r>
    </w:p>
    <w:p w14:paraId="3567AC7A" w14:textId="77777777" w:rsidR="008945A5" w:rsidRPr="00592D3D" w:rsidRDefault="008945A5" w:rsidP="008945A5">
      <w:pPr>
        <w:shd w:val="clear" w:color="auto" w:fill="FFFFFF"/>
        <w:spacing w:after="150" w:line="160" w:lineRule="atLeast"/>
        <w:contextualSpacing/>
        <w:rPr>
          <w:rFonts w:eastAsia="Times New Roman" w:cs="Times New Roman"/>
          <w:sz w:val="28"/>
          <w:szCs w:val="28"/>
          <w:lang w:val="en-US"/>
        </w:rPr>
      </w:pPr>
      <w:r w:rsidRPr="00592D3D">
        <w:rPr>
          <w:rFonts w:eastAsia="Times New Roman" w:cs="Times New Roman"/>
          <w:b/>
          <w:bCs/>
          <w:sz w:val="28"/>
          <w:szCs w:val="28"/>
          <w:shd w:val="clear" w:color="auto" w:fill="FFFFFF"/>
          <w:lang w:val="en-US"/>
        </w:rPr>
        <w:t>- </w:t>
      </w:r>
      <w:r w:rsidRPr="00592D3D">
        <w:rPr>
          <w:rFonts w:eastAsia="Times New Roman" w:cs="Times New Roman"/>
          <w:sz w:val="28"/>
          <w:szCs w:val="28"/>
          <w:shd w:val="clear" w:color="auto" w:fill="FFFFFF"/>
          <w:lang w:val="en-US"/>
        </w:rPr>
        <w:t>Dạy cho trẻ tính gọn gàng, ngăn nắp</w:t>
      </w:r>
    </w:p>
    <w:p w14:paraId="6550A041" w14:textId="77777777" w:rsidR="008945A5" w:rsidRPr="00592D3D" w:rsidRDefault="008945A5" w:rsidP="008945A5">
      <w:pPr>
        <w:shd w:val="clear" w:color="auto" w:fill="FFFFFF"/>
        <w:spacing w:after="150" w:line="160" w:lineRule="atLeast"/>
        <w:contextualSpacing/>
        <w:jc w:val="both"/>
        <w:rPr>
          <w:rFonts w:eastAsia="Times New Roman" w:cs="Times New Roman"/>
          <w:sz w:val="28"/>
          <w:szCs w:val="28"/>
          <w:lang w:val="en-US"/>
        </w:rPr>
      </w:pPr>
      <w:r w:rsidRPr="00592D3D">
        <w:rPr>
          <w:rFonts w:eastAsia="Times New Roman" w:cs="Times New Roman"/>
          <w:sz w:val="28"/>
          <w:szCs w:val="28"/>
          <w:shd w:val="clear" w:color="auto" w:fill="FFFFFF"/>
          <w:lang w:val="en-US"/>
        </w:rPr>
        <w:t>- Trẻ biết gấp chăn lại làm đôi tạo thành hình chữ nhật nhỏ gọn… </w:t>
      </w:r>
    </w:p>
    <w:p w14:paraId="6120D8F2" w14:textId="77777777" w:rsidR="008945A5" w:rsidRPr="00592D3D" w:rsidRDefault="008945A5" w:rsidP="008945A5">
      <w:pPr>
        <w:shd w:val="clear" w:color="auto" w:fill="FFFFFF"/>
        <w:spacing w:after="150" w:line="160" w:lineRule="atLeast"/>
        <w:contextualSpacing/>
        <w:jc w:val="both"/>
        <w:rPr>
          <w:rFonts w:eastAsia="Times New Roman" w:cs="Times New Roman"/>
          <w:sz w:val="28"/>
          <w:szCs w:val="28"/>
          <w:lang w:val="en-US"/>
        </w:rPr>
      </w:pPr>
      <w:r w:rsidRPr="00592D3D">
        <w:rPr>
          <w:rFonts w:eastAsia="Times New Roman" w:cs="Times New Roman"/>
          <w:sz w:val="28"/>
          <w:szCs w:val="28"/>
          <w:shd w:val="clear" w:color="auto" w:fill="FFFFFF"/>
          <w:lang w:val="en-US"/>
        </w:rPr>
        <w:t>- Trẻ biết gấp chăn đúng theo quy trình giống mẫu của cô.</w:t>
      </w:r>
    </w:p>
    <w:p w14:paraId="442F9501" w14:textId="77777777" w:rsidR="008945A5" w:rsidRPr="00592D3D" w:rsidRDefault="008945A5" w:rsidP="008945A5">
      <w:pPr>
        <w:shd w:val="clear" w:color="auto" w:fill="FFFFFF"/>
        <w:spacing w:after="150" w:line="160" w:lineRule="atLeast"/>
        <w:contextualSpacing/>
        <w:jc w:val="both"/>
        <w:rPr>
          <w:rFonts w:eastAsia="Times New Roman" w:cs="Times New Roman"/>
          <w:sz w:val="28"/>
          <w:szCs w:val="28"/>
          <w:lang w:val="en-US"/>
        </w:rPr>
      </w:pPr>
      <w:r w:rsidRPr="00592D3D">
        <w:rPr>
          <w:rFonts w:eastAsia="Times New Roman" w:cs="Times New Roman"/>
          <w:b/>
          <w:bCs/>
          <w:sz w:val="28"/>
          <w:szCs w:val="28"/>
          <w:shd w:val="clear" w:color="auto" w:fill="FFFFFF"/>
          <w:lang w:val="en-US"/>
        </w:rPr>
        <w:t>* Kỹ năng:</w:t>
      </w:r>
    </w:p>
    <w:p w14:paraId="70742013" w14:textId="77777777" w:rsidR="008945A5" w:rsidRPr="00592D3D" w:rsidRDefault="008945A5" w:rsidP="008945A5">
      <w:pPr>
        <w:shd w:val="clear" w:color="auto" w:fill="FFFFFF"/>
        <w:spacing w:after="150" w:line="160" w:lineRule="atLeast"/>
        <w:contextualSpacing/>
        <w:jc w:val="both"/>
        <w:rPr>
          <w:rFonts w:eastAsia="Times New Roman" w:cs="Times New Roman"/>
          <w:sz w:val="28"/>
          <w:szCs w:val="28"/>
          <w:lang w:val="en-US"/>
        </w:rPr>
      </w:pPr>
      <w:r w:rsidRPr="00592D3D">
        <w:rPr>
          <w:rFonts w:eastAsia="Times New Roman" w:cs="Times New Roman"/>
          <w:sz w:val="28"/>
          <w:szCs w:val="28"/>
          <w:shd w:val="clear" w:color="auto" w:fill="FFFFFF"/>
          <w:lang w:val="en-US"/>
        </w:rPr>
        <w:t>- Rèn trẻ kỹ năng gấp chăn</w:t>
      </w:r>
    </w:p>
    <w:p w14:paraId="31FF7B81" w14:textId="77777777" w:rsidR="008945A5" w:rsidRPr="00592D3D" w:rsidRDefault="008945A5" w:rsidP="008945A5">
      <w:pPr>
        <w:shd w:val="clear" w:color="auto" w:fill="FFFFFF"/>
        <w:spacing w:after="150" w:line="160" w:lineRule="atLeast"/>
        <w:contextualSpacing/>
        <w:jc w:val="both"/>
        <w:rPr>
          <w:rFonts w:eastAsia="Times New Roman" w:cs="Times New Roman"/>
          <w:sz w:val="28"/>
          <w:szCs w:val="28"/>
          <w:lang w:val="en-US"/>
        </w:rPr>
      </w:pPr>
      <w:r w:rsidRPr="00592D3D">
        <w:rPr>
          <w:rFonts w:eastAsia="Times New Roman" w:cs="Times New Roman"/>
          <w:sz w:val="28"/>
          <w:szCs w:val="28"/>
          <w:shd w:val="clear" w:color="auto" w:fill="FFFFFF"/>
          <w:lang w:val="en-US"/>
        </w:rPr>
        <w:t>- Thể hiện được kỹ năng khéo léo, nhẹ nhàng của đôi bàn tay</w:t>
      </w:r>
    </w:p>
    <w:p w14:paraId="3131CE6B" w14:textId="77777777" w:rsidR="008945A5" w:rsidRPr="00592D3D" w:rsidRDefault="008945A5" w:rsidP="008945A5">
      <w:pPr>
        <w:shd w:val="clear" w:color="auto" w:fill="FFFFFF"/>
        <w:spacing w:after="150" w:line="160" w:lineRule="atLeast"/>
        <w:contextualSpacing/>
        <w:jc w:val="both"/>
        <w:rPr>
          <w:rFonts w:eastAsia="Times New Roman" w:cs="Times New Roman"/>
          <w:sz w:val="28"/>
          <w:szCs w:val="28"/>
          <w:lang w:val="en-US"/>
        </w:rPr>
      </w:pPr>
      <w:r w:rsidRPr="00592D3D">
        <w:rPr>
          <w:rFonts w:eastAsia="Times New Roman" w:cs="Times New Roman"/>
          <w:sz w:val="28"/>
          <w:szCs w:val="28"/>
          <w:shd w:val="clear" w:color="auto" w:fill="FFFFFF"/>
          <w:lang w:val="en-US"/>
        </w:rPr>
        <w:t>- Rèn trẻ sự chú ý.</w:t>
      </w:r>
    </w:p>
    <w:p w14:paraId="5EC8AE72" w14:textId="77777777" w:rsidR="008945A5" w:rsidRPr="00592D3D" w:rsidRDefault="008945A5" w:rsidP="008945A5">
      <w:pPr>
        <w:shd w:val="clear" w:color="auto" w:fill="FFFFFF"/>
        <w:spacing w:after="150" w:line="160" w:lineRule="atLeast"/>
        <w:contextualSpacing/>
        <w:jc w:val="both"/>
        <w:rPr>
          <w:rFonts w:eastAsia="Times New Roman" w:cs="Times New Roman"/>
          <w:sz w:val="28"/>
          <w:szCs w:val="28"/>
          <w:lang w:val="en-US"/>
        </w:rPr>
      </w:pPr>
      <w:r w:rsidRPr="00592D3D">
        <w:rPr>
          <w:rFonts w:eastAsia="Times New Roman" w:cs="Times New Roman"/>
          <w:b/>
          <w:bCs/>
          <w:sz w:val="28"/>
          <w:szCs w:val="28"/>
          <w:shd w:val="clear" w:color="auto" w:fill="FFFFFF"/>
          <w:lang w:val="en-US"/>
        </w:rPr>
        <w:t>* Giáo dục:</w:t>
      </w:r>
    </w:p>
    <w:p w14:paraId="53D92181" w14:textId="77777777" w:rsidR="008945A5" w:rsidRDefault="008945A5" w:rsidP="008945A5">
      <w:pPr>
        <w:shd w:val="clear" w:color="auto" w:fill="FFFFFF"/>
        <w:spacing w:after="150" w:line="160" w:lineRule="atLeast"/>
        <w:contextualSpacing/>
        <w:jc w:val="both"/>
        <w:rPr>
          <w:rFonts w:eastAsia="Times New Roman" w:cs="Times New Roman"/>
          <w:sz w:val="28"/>
          <w:szCs w:val="28"/>
          <w:shd w:val="clear" w:color="auto" w:fill="FFFFFF"/>
          <w:lang w:val="en-US"/>
        </w:rPr>
      </w:pPr>
      <w:r w:rsidRPr="00592D3D">
        <w:rPr>
          <w:rFonts w:eastAsia="Times New Roman" w:cs="Times New Roman"/>
          <w:sz w:val="28"/>
          <w:szCs w:val="28"/>
          <w:shd w:val="clear" w:color="auto" w:fill="FFFFFF"/>
          <w:lang w:val="en-US"/>
        </w:rPr>
        <w:t>- Giáo dục trẻ biết biết yêu quý đồ dùng và giữ gìn vệ sinh cá nhân, biết sắp xếp gọn gàng đồ dùng ngăn nắp </w:t>
      </w:r>
    </w:p>
    <w:p w14:paraId="4BE746C0" w14:textId="77777777" w:rsidR="008945A5" w:rsidRPr="00FC1353" w:rsidRDefault="008945A5" w:rsidP="008945A5">
      <w:pPr>
        <w:tabs>
          <w:tab w:val="left" w:pos="9344"/>
        </w:tabs>
        <w:spacing w:line="240" w:lineRule="auto"/>
        <w:contextualSpacing/>
        <w:rPr>
          <w:iCs/>
          <w:color w:val="000000" w:themeColor="text1"/>
          <w:sz w:val="28"/>
          <w:szCs w:val="28"/>
          <w:lang w:val="en-US"/>
        </w:rPr>
      </w:pPr>
      <w:r w:rsidRPr="00FC1353">
        <w:rPr>
          <w:b/>
          <w:bCs/>
          <w:iCs/>
          <w:color w:val="000000" w:themeColor="text1"/>
          <w:sz w:val="28"/>
          <w:szCs w:val="28"/>
          <w:lang w:val="en-US"/>
        </w:rPr>
        <w:t>II. Cách tiến hành</w:t>
      </w:r>
    </w:p>
    <w:p w14:paraId="02921B61" w14:textId="77777777" w:rsidR="008945A5" w:rsidRPr="00FC1353" w:rsidRDefault="008945A5" w:rsidP="008945A5">
      <w:pPr>
        <w:spacing w:line="240" w:lineRule="auto"/>
        <w:rPr>
          <w:iCs/>
          <w:color w:val="000000" w:themeColor="text1"/>
          <w:sz w:val="28"/>
          <w:szCs w:val="28"/>
        </w:rPr>
      </w:pPr>
      <w:r w:rsidRPr="00FC1353">
        <w:rPr>
          <w:b/>
          <w:bCs/>
          <w:iCs/>
          <w:color w:val="000000" w:themeColor="text1"/>
          <w:sz w:val="28"/>
          <w:szCs w:val="28"/>
        </w:rPr>
        <w:t>1. </w:t>
      </w:r>
      <w:r w:rsidRPr="00FC1353">
        <w:rPr>
          <w:b/>
          <w:bCs/>
          <w:iCs/>
          <w:color w:val="000000" w:themeColor="text1"/>
          <w:sz w:val="28"/>
          <w:szCs w:val="28"/>
          <w:lang w:val="pt-BR"/>
        </w:rPr>
        <w:t>Hoạt động 1: Gây hứng thú</w:t>
      </w:r>
      <w:r w:rsidRPr="00FC1353">
        <w:rPr>
          <w:iCs/>
          <w:color w:val="000000" w:themeColor="text1"/>
          <w:sz w:val="28"/>
          <w:szCs w:val="28"/>
          <w:lang w:val="pt-BR"/>
        </w:rPr>
        <w:t>.</w:t>
      </w:r>
    </w:p>
    <w:p w14:paraId="3A3113BB" w14:textId="77777777" w:rsidR="008945A5" w:rsidRPr="00FC1353" w:rsidRDefault="008945A5" w:rsidP="008945A5">
      <w:pPr>
        <w:spacing w:line="240" w:lineRule="auto"/>
        <w:rPr>
          <w:iCs/>
          <w:color w:val="000000" w:themeColor="text1"/>
          <w:sz w:val="28"/>
          <w:szCs w:val="28"/>
        </w:rPr>
      </w:pPr>
      <w:r w:rsidRPr="00FC1353">
        <w:rPr>
          <w:iCs/>
          <w:color w:val="000000" w:themeColor="text1"/>
          <w:sz w:val="28"/>
          <w:szCs w:val="28"/>
        </w:rPr>
        <w:t>- Cô cho trẻ chơi trò chơi “Ngón tay nhúc nhích”.</w:t>
      </w:r>
    </w:p>
    <w:p w14:paraId="07CECF52" w14:textId="77777777" w:rsidR="008945A5" w:rsidRPr="00FC1353" w:rsidRDefault="008945A5" w:rsidP="008945A5">
      <w:pPr>
        <w:spacing w:line="240" w:lineRule="auto"/>
        <w:rPr>
          <w:iCs/>
          <w:color w:val="000000" w:themeColor="text1"/>
          <w:sz w:val="28"/>
          <w:szCs w:val="28"/>
        </w:rPr>
      </w:pPr>
      <w:r w:rsidRPr="00FC1353">
        <w:rPr>
          <w:iCs/>
          <w:color w:val="000000" w:themeColor="text1"/>
          <w:sz w:val="28"/>
          <w:szCs w:val="28"/>
        </w:rPr>
        <w:t>- Giới thiệu vào hoạt động lao động: “Gấp chăn”</w:t>
      </w:r>
    </w:p>
    <w:p w14:paraId="23F433DD" w14:textId="77777777" w:rsidR="008945A5" w:rsidRPr="00FC1353" w:rsidRDefault="008945A5" w:rsidP="008945A5">
      <w:pPr>
        <w:spacing w:line="240" w:lineRule="auto"/>
        <w:rPr>
          <w:iCs/>
          <w:color w:val="000000" w:themeColor="text1"/>
          <w:sz w:val="28"/>
          <w:szCs w:val="28"/>
        </w:rPr>
      </w:pPr>
      <w:r w:rsidRPr="00FC1353">
        <w:rPr>
          <w:b/>
          <w:bCs/>
          <w:iCs/>
          <w:color w:val="000000" w:themeColor="text1"/>
          <w:sz w:val="28"/>
          <w:szCs w:val="28"/>
        </w:rPr>
        <w:t> 2.</w:t>
      </w:r>
      <w:r w:rsidRPr="00FC1353">
        <w:rPr>
          <w:b/>
          <w:bCs/>
          <w:iCs/>
          <w:color w:val="000000" w:themeColor="text1"/>
          <w:sz w:val="28"/>
          <w:szCs w:val="28"/>
          <w:lang w:val="pt-BR"/>
        </w:rPr>
        <w:t> Hoạt động 2: Bài mới.</w:t>
      </w:r>
    </w:p>
    <w:p w14:paraId="6A766C2A" w14:textId="77777777" w:rsidR="008945A5" w:rsidRPr="00FC1353" w:rsidRDefault="008945A5" w:rsidP="008945A5">
      <w:pPr>
        <w:spacing w:line="240" w:lineRule="auto"/>
        <w:rPr>
          <w:iCs/>
          <w:color w:val="000000" w:themeColor="text1"/>
          <w:sz w:val="28"/>
          <w:szCs w:val="28"/>
        </w:rPr>
      </w:pPr>
      <w:r w:rsidRPr="00FC1353">
        <w:rPr>
          <w:iCs/>
          <w:color w:val="000000" w:themeColor="text1"/>
          <w:sz w:val="28"/>
          <w:szCs w:val="28"/>
        </w:rPr>
        <w:t>- Cô hỏi trẻ cách “Gấp chăn” như thế nào</w:t>
      </w:r>
    </w:p>
    <w:p w14:paraId="5C208104" w14:textId="77777777" w:rsidR="008945A5" w:rsidRPr="00FC1353" w:rsidRDefault="008945A5" w:rsidP="008945A5">
      <w:pPr>
        <w:spacing w:line="240" w:lineRule="auto"/>
        <w:rPr>
          <w:iCs/>
          <w:color w:val="000000" w:themeColor="text1"/>
          <w:sz w:val="28"/>
          <w:szCs w:val="28"/>
        </w:rPr>
      </w:pPr>
      <w:r w:rsidRPr="00FC1353">
        <w:rPr>
          <w:iCs/>
          <w:color w:val="000000" w:themeColor="text1"/>
          <w:sz w:val="28"/>
          <w:szCs w:val="28"/>
        </w:rPr>
        <w:t>- Cô làm mẫu và hướng dẫn cách “Gấp</w:t>
      </w:r>
    </w:p>
    <w:p w14:paraId="660256A9" w14:textId="77777777" w:rsidR="008945A5" w:rsidRPr="00FC1353" w:rsidRDefault="008945A5" w:rsidP="008945A5">
      <w:pPr>
        <w:spacing w:line="240" w:lineRule="auto"/>
        <w:rPr>
          <w:iCs/>
          <w:color w:val="000000" w:themeColor="text1"/>
          <w:sz w:val="28"/>
          <w:szCs w:val="28"/>
        </w:rPr>
      </w:pPr>
      <w:r w:rsidRPr="00FC1353">
        <w:rPr>
          <w:iCs/>
          <w:color w:val="000000" w:themeColor="text1"/>
          <w:sz w:val="28"/>
          <w:szCs w:val="28"/>
        </w:rPr>
        <w:t>chăn”</w:t>
      </w:r>
    </w:p>
    <w:p w14:paraId="02C373EE" w14:textId="77777777" w:rsidR="008945A5" w:rsidRPr="00FC1353" w:rsidRDefault="008945A5" w:rsidP="008945A5">
      <w:pPr>
        <w:spacing w:line="240" w:lineRule="auto"/>
        <w:rPr>
          <w:iCs/>
          <w:color w:val="000000" w:themeColor="text1"/>
          <w:sz w:val="28"/>
          <w:szCs w:val="28"/>
        </w:rPr>
      </w:pPr>
      <w:r w:rsidRPr="00FC1353">
        <w:rPr>
          <w:iCs/>
          <w:color w:val="000000" w:themeColor="text1"/>
          <w:sz w:val="28"/>
          <w:szCs w:val="28"/>
        </w:rPr>
        <w:t>+ B1: trải chăn thật phẳng trên chiếc chiếu. vuốt cho thật phẳng.</w:t>
      </w:r>
    </w:p>
    <w:p w14:paraId="1F431F78" w14:textId="77777777" w:rsidR="008945A5" w:rsidRPr="00FC1353" w:rsidRDefault="008945A5" w:rsidP="008945A5">
      <w:pPr>
        <w:spacing w:line="240" w:lineRule="auto"/>
        <w:rPr>
          <w:iCs/>
          <w:color w:val="000000" w:themeColor="text1"/>
          <w:sz w:val="28"/>
          <w:szCs w:val="28"/>
        </w:rPr>
      </w:pPr>
      <w:r w:rsidRPr="00FC1353">
        <w:rPr>
          <w:iCs/>
          <w:color w:val="000000" w:themeColor="text1"/>
          <w:sz w:val="28"/>
          <w:szCs w:val="28"/>
        </w:rPr>
        <w:t>+ B2: 2 tay cầm 2 đầu chăn, gấp đôi chăn lại</w:t>
      </w:r>
    </w:p>
    <w:p w14:paraId="6D1B064D" w14:textId="77777777" w:rsidR="008945A5" w:rsidRPr="00FC1353" w:rsidRDefault="008945A5" w:rsidP="008945A5">
      <w:pPr>
        <w:spacing w:line="240" w:lineRule="auto"/>
        <w:rPr>
          <w:iCs/>
          <w:color w:val="000000" w:themeColor="text1"/>
          <w:sz w:val="28"/>
          <w:szCs w:val="28"/>
        </w:rPr>
      </w:pPr>
      <w:r w:rsidRPr="00FC1353">
        <w:rPr>
          <w:iCs/>
          <w:color w:val="000000" w:themeColor="text1"/>
          <w:sz w:val="28"/>
          <w:szCs w:val="28"/>
        </w:rPr>
        <w:t>+ B3: Gấp tiếp 2 lần nữa, sau đó vuốt phẳng và để chăn vào đúng nơi quy định.</w:t>
      </w:r>
    </w:p>
    <w:p w14:paraId="40CDA24C" w14:textId="77777777" w:rsidR="008945A5" w:rsidRPr="00FC1353" w:rsidRDefault="008945A5" w:rsidP="008945A5">
      <w:pPr>
        <w:spacing w:line="240" w:lineRule="auto"/>
        <w:rPr>
          <w:iCs/>
          <w:color w:val="000000" w:themeColor="text1"/>
          <w:sz w:val="28"/>
          <w:szCs w:val="28"/>
        </w:rPr>
      </w:pPr>
      <w:r w:rsidRPr="00FC1353">
        <w:rPr>
          <w:iCs/>
          <w:color w:val="000000" w:themeColor="text1"/>
          <w:sz w:val="28"/>
          <w:szCs w:val="28"/>
        </w:rPr>
        <w:t>- Cô tổ chức cho tất cả trẻ thực hành: Mỗi</w:t>
      </w:r>
    </w:p>
    <w:p w14:paraId="2BD80DDC" w14:textId="77777777" w:rsidR="008945A5" w:rsidRPr="00FC1353" w:rsidRDefault="008945A5" w:rsidP="008945A5">
      <w:pPr>
        <w:spacing w:line="240" w:lineRule="auto"/>
        <w:rPr>
          <w:iCs/>
          <w:color w:val="000000" w:themeColor="text1"/>
          <w:sz w:val="28"/>
          <w:szCs w:val="28"/>
        </w:rPr>
      </w:pPr>
      <w:r w:rsidRPr="00FC1353">
        <w:rPr>
          <w:iCs/>
          <w:color w:val="000000" w:themeColor="text1"/>
          <w:sz w:val="28"/>
          <w:szCs w:val="28"/>
        </w:rPr>
        <w:t>lượt là 2 bạn thực hiện.</w:t>
      </w:r>
    </w:p>
    <w:p w14:paraId="1A987901" w14:textId="77777777" w:rsidR="008945A5" w:rsidRPr="00FC1353" w:rsidRDefault="008945A5" w:rsidP="008945A5">
      <w:pPr>
        <w:spacing w:line="240" w:lineRule="auto"/>
        <w:rPr>
          <w:iCs/>
          <w:color w:val="000000" w:themeColor="text1"/>
          <w:sz w:val="28"/>
          <w:szCs w:val="28"/>
        </w:rPr>
      </w:pPr>
      <w:r w:rsidRPr="00FC1353">
        <w:rPr>
          <w:iCs/>
          <w:color w:val="000000" w:themeColor="text1"/>
          <w:sz w:val="28"/>
          <w:szCs w:val="28"/>
        </w:rPr>
        <w:t>- Cô quan sát và giúp đỡ trẻ thực hiện đúng</w:t>
      </w:r>
    </w:p>
    <w:p w14:paraId="6666EB29" w14:textId="77777777" w:rsidR="008945A5" w:rsidRPr="00FC1353" w:rsidRDefault="008945A5" w:rsidP="008945A5">
      <w:pPr>
        <w:spacing w:line="240" w:lineRule="auto"/>
        <w:rPr>
          <w:iCs/>
          <w:color w:val="000000" w:themeColor="text1"/>
          <w:sz w:val="28"/>
          <w:szCs w:val="28"/>
        </w:rPr>
      </w:pPr>
      <w:r w:rsidRPr="00FC1353">
        <w:rPr>
          <w:iCs/>
          <w:color w:val="000000" w:themeColor="text1"/>
          <w:sz w:val="28"/>
          <w:szCs w:val="28"/>
        </w:rPr>
        <w:t>các bước.</w:t>
      </w:r>
    </w:p>
    <w:p w14:paraId="15586EE5" w14:textId="77777777" w:rsidR="008945A5" w:rsidRPr="00FC1353" w:rsidRDefault="008945A5" w:rsidP="008945A5">
      <w:pPr>
        <w:spacing w:line="240" w:lineRule="auto"/>
        <w:rPr>
          <w:iCs/>
          <w:color w:val="000000" w:themeColor="text1"/>
          <w:sz w:val="28"/>
          <w:szCs w:val="28"/>
        </w:rPr>
      </w:pPr>
      <w:r w:rsidRPr="00FC1353">
        <w:rPr>
          <w:b/>
          <w:bCs/>
          <w:iCs/>
          <w:color w:val="000000" w:themeColor="text1"/>
          <w:sz w:val="28"/>
          <w:szCs w:val="28"/>
          <w:lang w:val="nl-NL"/>
        </w:rPr>
        <w:lastRenderedPageBreak/>
        <w:t>3. Hoạt động  3: </w:t>
      </w:r>
      <w:r w:rsidRPr="00FC1353">
        <w:rPr>
          <w:b/>
          <w:bCs/>
          <w:iCs/>
          <w:color w:val="000000" w:themeColor="text1"/>
          <w:sz w:val="28"/>
          <w:szCs w:val="28"/>
        </w:rPr>
        <w:t>Kết thúc:</w:t>
      </w:r>
    </w:p>
    <w:p w14:paraId="7CA3095A" w14:textId="77777777" w:rsidR="008945A5" w:rsidRPr="00592D3D" w:rsidRDefault="008945A5" w:rsidP="008945A5">
      <w:pPr>
        <w:shd w:val="clear" w:color="auto" w:fill="FFFFFF"/>
        <w:spacing w:after="150" w:line="240" w:lineRule="auto"/>
        <w:contextualSpacing/>
        <w:jc w:val="both"/>
        <w:rPr>
          <w:rFonts w:eastAsia="Times New Roman" w:cs="Times New Roman"/>
          <w:sz w:val="28"/>
          <w:szCs w:val="28"/>
          <w:lang w:val="en-US"/>
        </w:rPr>
      </w:pPr>
      <w:r w:rsidRPr="00FC1353">
        <w:rPr>
          <w:iCs/>
          <w:color w:val="000000" w:themeColor="text1"/>
          <w:sz w:val="28"/>
          <w:szCs w:val="28"/>
        </w:rPr>
        <w:t>- Cô nhận xét và tuyên dương các bạn thực hiện đúng và nhanh.</w:t>
      </w:r>
    </w:p>
    <w:p w14:paraId="15AAAA73" w14:textId="77777777" w:rsidR="008945A5" w:rsidRDefault="008945A5" w:rsidP="008945A5">
      <w:pPr>
        <w:spacing w:line="240" w:lineRule="auto"/>
        <w:contextualSpacing/>
        <w:jc w:val="both"/>
        <w:rPr>
          <w:rFonts w:eastAsia="Times New Roman" w:cs="Times New Roman"/>
          <w:sz w:val="28"/>
          <w:szCs w:val="28"/>
          <w:lang w:val="en-US"/>
        </w:rPr>
      </w:pPr>
    </w:p>
    <w:p w14:paraId="2757C1F8" w14:textId="77777777" w:rsidR="00D94EFB" w:rsidRDefault="00D94EFB" w:rsidP="008945A5">
      <w:pPr>
        <w:spacing w:line="160" w:lineRule="atLeast"/>
        <w:contextualSpacing/>
      </w:pPr>
    </w:p>
    <w:sectPr w:rsidR="00D94EFB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6A795" w14:textId="77777777" w:rsidR="00E14AC9" w:rsidRDefault="00E14AC9" w:rsidP="00772F62">
      <w:pPr>
        <w:spacing w:after="0" w:line="240" w:lineRule="auto"/>
      </w:pPr>
      <w:r>
        <w:separator/>
      </w:r>
    </w:p>
  </w:endnote>
  <w:endnote w:type="continuationSeparator" w:id="0">
    <w:p w14:paraId="4638D61C" w14:textId="77777777" w:rsidR="00E14AC9" w:rsidRDefault="00E14AC9" w:rsidP="00772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00DB0" w14:textId="77777777" w:rsidR="00772F62" w:rsidRDefault="00772F62" w:rsidP="00772F62">
    <w:pPr>
      <w:pStyle w:val="Footer"/>
      <w:jc w:val="center"/>
    </w:pPr>
    <w:r w:rsidRPr="00B062F8">
      <w:t>giaoangiaovien.vn</w:t>
    </w:r>
  </w:p>
  <w:p w14:paraId="5A37DEBA" w14:textId="77777777" w:rsidR="00772F62" w:rsidRDefault="00772F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6237A" w14:textId="77777777" w:rsidR="00E14AC9" w:rsidRDefault="00E14AC9" w:rsidP="00772F62">
      <w:pPr>
        <w:spacing w:after="0" w:line="240" w:lineRule="auto"/>
      </w:pPr>
      <w:r>
        <w:separator/>
      </w:r>
    </w:p>
  </w:footnote>
  <w:footnote w:type="continuationSeparator" w:id="0">
    <w:p w14:paraId="75F3C655" w14:textId="77777777" w:rsidR="00E14AC9" w:rsidRDefault="00E14AC9" w:rsidP="00772F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F62"/>
    <w:rsid w:val="00180689"/>
    <w:rsid w:val="00230B07"/>
    <w:rsid w:val="002F259C"/>
    <w:rsid w:val="00471660"/>
    <w:rsid w:val="00772F62"/>
    <w:rsid w:val="00820578"/>
    <w:rsid w:val="008945A5"/>
    <w:rsid w:val="0090305F"/>
    <w:rsid w:val="00954830"/>
    <w:rsid w:val="009A256B"/>
    <w:rsid w:val="00D94EFB"/>
    <w:rsid w:val="00E1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A6158"/>
  <w15:chartTrackingRefBased/>
  <w15:docId w15:val="{15EECDE8-85FF-4E39-B6A9-75DC805E2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F62"/>
    <w:pPr>
      <w:spacing w:after="200" w:line="276" w:lineRule="auto"/>
    </w:pPr>
    <w:rPr>
      <w:rFonts w:ascii="Times New Roman" w:eastAsia="SimSun" w:hAnsi="Times New Roman"/>
      <w:kern w:val="0"/>
      <w:sz w:val="22"/>
      <w:szCs w:val="22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2F6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F6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F6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F6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F6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F6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F6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F6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F6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F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F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F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F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F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F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F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F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F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2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F6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2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F62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2F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F62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2F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F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F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F6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2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F62"/>
    <w:rPr>
      <w:rFonts w:ascii="Times New Roman" w:eastAsia="SimSun" w:hAnsi="Times New Roman"/>
      <w:kern w:val="0"/>
      <w:sz w:val="22"/>
      <w:szCs w:val="22"/>
      <w:lang w:val="vi-V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72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F62"/>
    <w:rPr>
      <w:rFonts w:ascii="Times New Roman" w:eastAsia="SimSun" w:hAnsi="Times New Roman"/>
      <w:kern w:val="0"/>
      <w:sz w:val="22"/>
      <w:szCs w:val="22"/>
      <w:lang w:val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dcterms:created xsi:type="dcterms:W3CDTF">2026-09-13T14:37:00Z</dcterms:created>
  <dcterms:modified xsi:type="dcterms:W3CDTF">2026-09-13T14:37:00Z</dcterms:modified>
</cp:coreProperties>
</file>