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608B8807"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852B07">
        <w:rPr>
          <w:b/>
          <w:bCs/>
          <w:lang w:val="es-ES"/>
        </w:rPr>
        <w:t>THỰC VẬT</w:t>
      </w:r>
    </w:p>
    <w:p w14:paraId="64E9A89A" w14:textId="77777777" w:rsidR="00441C41" w:rsidRDefault="00B646F9" w:rsidP="00441C41">
      <w:pPr>
        <w:widowControl w:val="0"/>
        <w:spacing w:after="0" w:line="240" w:lineRule="auto"/>
        <w:contextualSpacing/>
        <w:jc w:val="center"/>
        <w:rPr>
          <w:rFonts w:eastAsia="Times New Roman"/>
          <w:b/>
          <w:lang w:val="de-DE"/>
        </w:rPr>
      </w:pPr>
      <w:r>
        <w:rPr>
          <w:b/>
          <w:bCs/>
          <w:lang w:val="es-ES"/>
        </w:rPr>
        <w:t xml:space="preserve">CHỦ ĐỀ NHÁNH: </w:t>
      </w:r>
      <w:r w:rsidR="00441C41" w:rsidRPr="00D56D5F">
        <w:rPr>
          <w:rFonts w:eastAsia="Times New Roman"/>
          <w:b/>
          <w:lang w:val="de-DE"/>
        </w:rPr>
        <w:t xml:space="preserve">MỘT SỐ LOẠI </w:t>
      </w:r>
      <w:r w:rsidR="00441C41">
        <w:rPr>
          <w:rFonts w:eastAsia="Times New Roman"/>
          <w:b/>
          <w:lang w:val="de-DE"/>
        </w:rPr>
        <w:t>QUẢ</w:t>
      </w:r>
      <w:r w:rsidR="00441C41" w:rsidRPr="00D56D5F">
        <w:rPr>
          <w:rFonts w:eastAsia="Times New Roman"/>
          <w:b/>
          <w:lang w:val="de-DE"/>
        </w:rPr>
        <w:t>.</w:t>
      </w:r>
    </w:p>
    <w:p w14:paraId="7582BB88" w14:textId="77777777" w:rsidR="001532AB" w:rsidRPr="00D56D5F" w:rsidRDefault="001532AB" w:rsidP="001532AB">
      <w:pPr>
        <w:spacing w:after="0" w:line="312" w:lineRule="auto"/>
        <w:jc w:val="center"/>
        <w:rPr>
          <w:rFonts w:eastAsia="Times New Roman"/>
          <w:b/>
          <w:lang w:val="de-DE"/>
        </w:rPr>
      </w:pPr>
      <w:r w:rsidRPr="00D56D5F">
        <w:rPr>
          <w:rFonts w:eastAsia="Times New Roman"/>
          <w:b/>
          <w:u w:val="single"/>
          <w:lang w:val="de-DE"/>
        </w:rPr>
        <w:t>PTNN</w:t>
      </w:r>
      <w:r w:rsidRPr="00D56D5F">
        <w:rPr>
          <w:rFonts w:eastAsia="Times New Roman"/>
          <w:b/>
          <w:lang w:val="de-DE"/>
        </w:rPr>
        <w:t xml:space="preserve"> : LÀM QUEN VĂN HỌC</w:t>
      </w:r>
    </w:p>
    <w:p w14:paraId="33613CD4" w14:textId="77777777" w:rsidR="001532AB" w:rsidRPr="00D56D5F" w:rsidRDefault="001532AB" w:rsidP="001532AB">
      <w:pPr>
        <w:spacing w:after="0" w:line="312" w:lineRule="auto"/>
        <w:jc w:val="center"/>
        <w:rPr>
          <w:rFonts w:eastAsia="Times New Roman"/>
          <w:b/>
          <w:lang w:val="de-DE"/>
        </w:rPr>
      </w:pPr>
      <w:r w:rsidRPr="00D56D5F">
        <w:rPr>
          <w:rFonts w:eastAsia="Times New Roman"/>
          <w:b/>
          <w:lang w:val="de-DE"/>
        </w:rPr>
        <w:t>ĐỀ TÀI: THƠ: “</w:t>
      </w:r>
      <w:r>
        <w:rPr>
          <w:rFonts w:eastAsia="Times New Roman"/>
          <w:b/>
          <w:lang w:val="de-DE"/>
        </w:rPr>
        <w:t>Bắp cải xanh</w:t>
      </w:r>
      <w:r w:rsidRPr="00D56D5F">
        <w:rPr>
          <w:rFonts w:eastAsia="Times New Roman"/>
          <w:b/>
          <w:lang w:val="de-DE"/>
        </w:rPr>
        <w:t>”</w:t>
      </w:r>
    </w:p>
    <w:p w14:paraId="7CFD528F" w14:textId="36F13F1C"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rsidR="00852B07">
        <w:t>Nhà</w:t>
      </w:r>
      <w:proofErr w:type="spellEnd"/>
      <w:r w:rsidR="00852B07">
        <w:t xml:space="preserve"> </w:t>
      </w:r>
      <w:proofErr w:type="spellStart"/>
      <w:r w:rsidR="00852B07">
        <w:t>trẻ</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421D3122" w14:textId="77777777" w:rsidR="0063489B" w:rsidRPr="006211A2" w:rsidRDefault="0063489B" w:rsidP="0063489B">
      <w:pPr>
        <w:spacing w:after="0" w:line="240" w:lineRule="auto"/>
        <w:jc w:val="both"/>
        <w:rPr>
          <w:rFonts w:eastAsia="Times New Roman"/>
          <w:b/>
          <w:lang w:val="pt-BR"/>
        </w:rPr>
      </w:pPr>
    </w:p>
    <w:p w14:paraId="70347B42" w14:textId="77777777" w:rsidR="001532AB" w:rsidRPr="00D56D5F" w:rsidRDefault="001532AB" w:rsidP="001532AB">
      <w:pPr>
        <w:spacing w:after="0" w:line="240" w:lineRule="auto"/>
        <w:jc w:val="both"/>
        <w:rPr>
          <w:rFonts w:eastAsia="Times New Roman"/>
          <w:b/>
          <w:lang w:val="it-IT"/>
        </w:rPr>
      </w:pPr>
      <w:r w:rsidRPr="00D56D5F">
        <w:rPr>
          <w:rFonts w:eastAsia="Times New Roman"/>
          <w:b/>
          <w:lang w:val="it-IT"/>
        </w:rPr>
        <w:t>I.</w:t>
      </w:r>
      <w:r w:rsidRPr="00D56D5F">
        <w:rPr>
          <w:rFonts w:eastAsia="Times New Roman"/>
          <w:b/>
          <w:u w:val="single"/>
          <w:lang w:val="it-IT"/>
        </w:rPr>
        <w:t>MỤC ĐÍCH YÊU CẦU</w:t>
      </w:r>
      <w:r w:rsidRPr="00D56D5F">
        <w:rPr>
          <w:rFonts w:eastAsia="Times New Roman"/>
          <w:b/>
          <w:lang w:val="it-IT"/>
        </w:rPr>
        <w:t>:</w:t>
      </w:r>
    </w:p>
    <w:p w14:paraId="28699488" w14:textId="77777777" w:rsidR="001532AB" w:rsidRPr="00D56D5F" w:rsidRDefault="001532AB" w:rsidP="001532AB">
      <w:pPr>
        <w:spacing w:after="0" w:line="240" w:lineRule="auto"/>
        <w:jc w:val="both"/>
        <w:rPr>
          <w:rFonts w:eastAsia="Times New Roman"/>
          <w:lang w:val="de-DE"/>
        </w:rPr>
      </w:pPr>
      <w:r>
        <w:rPr>
          <w:rFonts w:eastAsia="Times New Roman"/>
          <w:lang w:val="vi-VN"/>
        </w:rPr>
        <w:t>-S:</w:t>
      </w:r>
      <w:r w:rsidRPr="00D56D5F">
        <w:rPr>
          <w:rFonts w:eastAsia="Times New Roman"/>
          <w:lang w:val="de-DE"/>
        </w:rPr>
        <w:t xml:space="preserve">Trẻ thuộc thơ, nhớ tên bài thơ,tên tác giả. Trẻ hiểu nội dung bài thơ, biết thể hiện động tác minh họa phù hợp với bài thơ. </w:t>
      </w:r>
    </w:p>
    <w:p w14:paraId="7573DB20" w14:textId="77777777" w:rsidR="001532AB" w:rsidRPr="00752975" w:rsidRDefault="001532AB" w:rsidP="001532AB">
      <w:pPr>
        <w:spacing w:after="0" w:line="240" w:lineRule="auto"/>
        <w:jc w:val="both"/>
        <w:rPr>
          <w:rFonts w:eastAsia="Times New Roman"/>
          <w:b/>
          <w:lang w:val="de-DE"/>
        </w:rPr>
      </w:pPr>
      <w:r>
        <w:rPr>
          <w:rFonts w:eastAsia="Times New Roman"/>
          <w:lang w:val="vi-VN"/>
        </w:rPr>
        <w:t>-E:</w:t>
      </w:r>
      <w:r w:rsidRPr="00D56D5F">
        <w:rPr>
          <w:rFonts w:eastAsia="Times New Roman"/>
          <w:lang w:val="de-DE"/>
        </w:rPr>
        <w:t>Biết chơi trò chơi.- Rèn kỹ n</w:t>
      </w:r>
      <w:r>
        <w:rPr>
          <w:rFonts w:eastAsia="Times New Roman"/>
          <w:lang w:val="de-DE"/>
        </w:rPr>
        <w:t>ăng đọc thơ cho trẻ.</w:t>
      </w:r>
      <w:r w:rsidRPr="00D56D5F">
        <w:rPr>
          <w:rFonts w:eastAsia="Times New Roman"/>
          <w:lang w:val="de-DE"/>
        </w:rPr>
        <w:t xml:space="preserve"> Rèn kỹ năng chú ý lắng nghe, quan sát, nhận xét, ghi nhớ</w:t>
      </w:r>
      <w:r w:rsidRPr="00093238">
        <w:rPr>
          <w:rFonts w:eastAsia="Times New Roman"/>
          <w:lang w:val="de-DE"/>
        </w:rPr>
        <w:t xml:space="preserve">.  </w:t>
      </w:r>
      <w:r w:rsidRPr="00093238">
        <w:rPr>
          <w:color w:val="333333"/>
          <w:shd w:val="clear" w:color="auto" w:fill="FFFFFF"/>
          <w:lang w:val="de-DE"/>
        </w:rPr>
        <w:t>- Trẻ phát âm chính xác các từ “xanh man mát”, “sắp vòng tròn”.</w:t>
      </w:r>
    </w:p>
    <w:p w14:paraId="78AA63E4" w14:textId="77777777" w:rsidR="001532AB" w:rsidRPr="00EE63C1" w:rsidRDefault="001532AB" w:rsidP="001532AB">
      <w:pPr>
        <w:spacing w:after="0" w:line="240" w:lineRule="auto"/>
        <w:jc w:val="both"/>
        <w:rPr>
          <w:rFonts w:eastAsia="Times New Roman"/>
          <w:b/>
          <w:lang w:val="de-DE"/>
        </w:rPr>
      </w:pPr>
      <w:r w:rsidRPr="00EE63C1">
        <w:rPr>
          <w:rFonts w:eastAsia="Times New Roman"/>
          <w:b/>
          <w:lang w:val="vi-VN"/>
        </w:rPr>
        <w:t>*</w:t>
      </w:r>
      <w:r w:rsidRPr="00EE63C1">
        <w:rPr>
          <w:rFonts w:eastAsia="Times New Roman"/>
          <w:b/>
          <w:lang w:val="de-DE"/>
        </w:rPr>
        <w:t xml:space="preserve">Thái độ: </w:t>
      </w:r>
    </w:p>
    <w:p w14:paraId="3BC7190A" w14:textId="77777777" w:rsidR="001532AB" w:rsidRPr="00D56D5F" w:rsidRDefault="001532AB" w:rsidP="001532AB">
      <w:pPr>
        <w:spacing w:after="0" w:line="240" w:lineRule="auto"/>
        <w:jc w:val="both"/>
        <w:rPr>
          <w:rFonts w:eastAsia="Times New Roman"/>
          <w:lang w:val="de-DE"/>
        </w:rPr>
      </w:pPr>
      <w:r w:rsidRPr="00D56D5F">
        <w:rPr>
          <w:rFonts w:eastAsia="Times New Roman"/>
          <w:lang w:val="de-DE"/>
        </w:rPr>
        <w:t>- Giáo dục trẻ biết yêu quý, chăm sóc, bảo vệ cây, thích ăn các loại quả tốt cho sức khỏe.</w:t>
      </w:r>
    </w:p>
    <w:p w14:paraId="60186E2C" w14:textId="77777777" w:rsidR="001532AB" w:rsidRPr="00D56D5F" w:rsidRDefault="001532AB" w:rsidP="001532AB">
      <w:pPr>
        <w:spacing w:after="0" w:line="240" w:lineRule="auto"/>
        <w:jc w:val="both"/>
        <w:rPr>
          <w:rFonts w:eastAsia="Times New Roman"/>
          <w:b/>
          <w:u w:val="single"/>
          <w:lang w:val="de-DE"/>
        </w:rPr>
      </w:pPr>
      <w:r w:rsidRPr="00D56D5F">
        <w:rPr>
          <w:rFonts w:eastAsia="Times New Roman"/>
          <w:b/>
          <w:u w:val="single"/>
          <w:lang w:val="de-DE"/>
        </w:rPr>
        <w:t xml:space="preserve"> II. Chuẩn bị:</w:t>
      </w:r>
    </w:p>
    <w:p w14:paraId="24476A26" w14:textId="77777777" w:rsidR="001532AB" w:rsidRPr="00093238" w:rsidRDefault="001532AB" w:rsidP="001532AB">
      <w:pPr>
        <w:pStyle w:val="NormalWeb"/>
        <w:shd w:val="clear" w:color="auto" w:fill="FFFFFF"/>
        <w:rPr>
          <w:rFonts w:ascii="Arial" w:hAnsi="Arial" w:cs="Arial"/>
          <w:color w:val="333333"/>
          <w:sz w:val="21"/>
          <w:szCs w:val="21"/>
          <w:lang w:val="de-DE"/>
        </w:rPr>
      </w:pPr>
      <w:r>
        <w:rPr>
          <w:b/>
          <w:sz w:val="28"/>
          <w:szCs w:val="28"/>
          <w:lang w:val="de-DE"/>
        </w:rPr>
        <w:t xml:space="preserve"> </w:t>
      </w:r>
      <w:r w:rsidRPr="00093238">
        <w:rPr>
          <w:b/>
          <w:bCs/>
          <w:color w:val="333333"/>
          <w:sz w:val="28"/>
          <w:szCs w:val="28"/>
          <w:lang w:val="de-DE"/>
        </w:rPr>
        <w:t>1. Đồ dùng của cô:</w:t>
      </w:r>
    </w:p>
    <w:p w14:paraId="62BFF750" w14:textId="77777777" w:rsidR="001532AB" w:rsidRPr="00093238" w:rsidRDefault="001532AB" w:rsidP="001532AB">
      <w:pPr>
        <w:shd w:val="clear" w:color="auto" w:fill="FFFFFF"/>
        <w:spacing w:after="0" w:line="240" w:lineRule="auto"/>
        <w:rPr>
          <w:rFonts w:ascii="Arial" w:eastAsia="Times New Roman" w:hAnsi="Arial" w:cs="Arial"/>
          <w:color w:val="333333"/>
          <w:sz w:val="21"/>
          <w:szCs w:val="21"/>
          <w:lang w:val="de-DE"/>
        </w:rPr>
      </w:pPr>
      <w:r w:rsidRPr="00093238">
        <w:rPr>
          <w:rFonts w:eastAsia="Times New Roman"/>
          <w:color w:val="333333"/>
          <w:lang w:val="de-DE"/>
        </w:rPr>
        <w:t>- Máy tính, tivi, loa.</w:t>
      </w:r>
    </w:p>
    <w:p w14:paraId="797FAB26" w14:textId="77777777" w:rsidR="001532AB" w:rsidRPr="00093238" w:rsidRDefault="001532AB" w:rsidP="001532AB">
      <w:pPr>
        <w:shd w:val="clear" w:color="auto" w:fill="FFFFFF"/>
        <w:spacing w:after="0" w:line="240" w:lineRule="auto"/>
        <w:rPr>
          <w:rFonts w:ascii="Arial" w:eastAsia="Times New Roman" w:hAnsi="Arial" w:cs="Arial"/>
          <w:color w:val="333333"/>
          <w:sz w:val="21"/>
          <w:szCs w:val="21"/>
          <w:lang w:val="de-DE"/>
        </w:rPr>
      </w:pPr>
      <w:r w:rsidRPr="00093238">
        <w:rPr>
          <w:rFonts w:eastAsia="Times New Roman"/>
          <w:color w:val="333333"/>
          <w:lang w:val="de-DE"/>
        </w:rPr>
        <w:t>- Nhạc bài hát: “Mùa xuân ơi”, “Bắp cải xanh”, “Xuân đã về”, nhạc nền đọc thơ.</w:t>
      </w:r>
    </w:p>
    <w:p w14:paraId="31D5D102" w14:textId="77777777" w:rsidR="001532AB" w:rsidRPr="00093238" w:rsidRDefault="001532AB" w:rsidP="001532AB">
      <w:pPr>
        <w:shd w:val="clear" w:color="auto" w:fill="FFFFFF"/>
        <w:spacing w:after="0" w:line="240" w:lineRule="auto"/>
        <w:rPr>
          <w:rFonts w:ascii="Arial" w:eastAsia="Times New Roman" w:hAnsi="Arial" w:cs="Arial"/>
          <w:color w:val="333333"/>
          <w:sz w:val="21"/>
          <w:szCs w:val="21"/>
          <w:lang w:val="de-DE"/>
        </w:rPr>
      </w:pPr>
      <w:r w:rsidRPr="00093238">
        <w:rPr>
          <w:rFonts w:eastAsia="Times New Roman"/>
          <w:color w:val="333333"/>
          <w:lang w:val="de-DE"/>
        </w:rPr>
        <w:t>- Sa bàn.</w:t>
      </w:r>
    </w:p>
    <w:p w14:paraId="72C00B78" w14:textId="77777777" w:rsidR="001532AB" w:rsidRPr="00093238" w:rsidRDefault="001532AB" w:rsidP="001532AB">
      <w:pPr>
        <w:shd w:val="clear" w:color="auto" w:fill="FFFFFF"/>
        <w:spacing w:after="0" w:line="240" w:lineRule="auto"/>
        <w:rPr>
          <w:rFonts w:ascii="Arial" w:eastAsia="Times New Roman" w:hAnsi="Arial" w:cs="Arial"/>
          <w:color w:val="333333"/>
          <w:sz w:val="21"/>
          <w:szCs w:val="21"/>
          <w:lang w:val="de-DE"/>
        </w:rPr>
      </w:pPr>
      <w:r w:rsidRPr="00093238">
        <w:rPr>
          <w:rFonts w:eastAsia="Times New Roman"/>
          <w:color w:val="333333"/>
          <w:lang w:val="de-DE"/>
        </w:rPr>
        <w:t>- Mô hình vườn hoa, cây cối mùa xuân.</w:t>
      </w:r>
    </w:p>
    <w:p w14:paraId="4C850150" w14:textId="77777777" w:rsidR="001532AB" w:rsidRPr="00093238" w:rsidRDefault="001532AB" w:rsidP="001532AB">
      <w:pPr>
        <w:shd w:val="clear" w:color="auto" w:fill="FFFFFF"/>
        <w:spacing w:after="0" w:line="240" w:lineRule="auto"/>
        <w:jc w:val="both"/>
        <w:rPr>
          <w:rFonts w:ascii="Arial" w:eastAsia="Times New Roman" w:hAnsi="Arial" w:cs="Arial"/>
          <w:color w:val="333333"/>
          <w:sz w:val="21"/>
          <w:szCs w:val="21"/>
          <w:lang w:val="de-DE"/>
        </w:rPr>
      </w:pPr>
      <w:r w:rsidRPr="00093238">
        <w:rPr>
          <w:rFonts w:eastAsia="Times New Roman"/>
          <w:b/>
          <w:bCs/>
          <w:color w:val="333333"/>
          <w:lang w:val="de-DE"/>
        </w:rPr>
        <w:t>2. Đồ dùng của trẻ:</w:t>
      </w:r>
    </w:p>
    <w:p w14:paraId="25904AAF" w14:textId="77777777" w:rsidR="001532AB" w:rsidRPr="00093238" w:rsidRDefault="001532AB" w:rsidP="001532AB">
      <w:pPr>
        <w:shd w:val="clear" w:color="auto" w:fill="FFFFFF"/>
        <w:spacing w:after="0" w:line="240" w:lineRule="auto"/>
        <w:rPr>
          <w:rFonts w:ascii="Arial" w:eastAsia="Times New Roman" w:hAnsi="Arial" w:cs="Arial"/>
          <w:color w:val="333333"/>
          <w:sz w:val="21"/>
          <w:szCs w:val="21"/>
          <w:lang w:val="de-DE"/>
        </w:rPr>
      </w:pPr>
      <w:r w:rsidRPr="00093238">
        <w:rPr>
          <w:rFonts w:eastAsia="Times New Roman"/>
          <w:color w:val="333333"/>
          <w:lang w:val="de-DE"/>
        </w:rPr>
        <w:t>- Mũ cây bắp cải cho trẻ.</w:t>
      </w:r>
    </w:p>
    <w:p w14:paraId="2B8DCF47" w14:textId="77777777" w:rsidR="001532AB" w:rsidRDefault="001532AB" w:rsidP="001532AB">
      <w:pPr>
        <w:spacing w:after="0" w:line="240" w:lineRule="auto"/>
        <w:jc w:val="both"/>
        <w:rPr>
          <w:rFonts w:eastAsia="Times New Roman"/>
          <w:b/>
          <w:u w:val="single"/>
          <w:lang w:val="de-DE"/>
        </w:rPr>
      </w:pPr>
      <w:r w:rsidRPr="00D56D5F">
        <w:rPr>
          <w:rFonts w:eastAsia="Times New Roman"/>
          <w:b/>
          <w:u w:val="single"/>
          <w:lang w:val="de-DE"/>
        </w:rPr>
        <w:t xml:space="preserve">III. </w:t>
      </w:r>
      <w:r>
        <w:rPr>
          <w:rFonts w:eastAsia="Times New Roman"/>
          <w:b/>
          <w:u w:val="single"/>
          <w:lang w:val="de-DE"/>
        </w:rPr>
        <w:t xml:space="preserve">Tiến trình tổ chức hoạt động. </w:t>
      </w:r>
    </w:p>
    <w:p w14:paraId="7A559701" w14:textId="77777777" w:rsidR="001532AB" w:rsidRPr="009F1C86" w:rsidRDefault="001532AB" w:rsidP="001532AB">
      <w:pPr>
        <w:pStyle w:val="NormalWeb"/>
        <w:shd w:val="clear" w:color="auto" w:fill="FFFFFF"/>
        <w:rPr>
          <w:rFonts w:ascii="Helvetica" w:hAnsi="Helvetica" w:cs="Helvetica"/>
          <w:color w:val="333333"/>
          <w:sz w:val="21"/>
          <w:szCs w:val="21"/>
          <w:lang w:val="de-DE"/>
        </w:rPr>
      </w:pPr>
      <w:r>
        <w:rPr>
          <w:b/>
          <w:sz w:val="28"/>
          <w:szCs w:val="28"/>
          <w:lang w:val="vi-VN"/>
        </w:rPr>
        <w:t>*E</w:t>
      </w:r>
      <w:r w:rsidRPr="002C283F">
        <w:rPr>
          <w:b/>
          <w:sz w:val="28"/>
          <w:szCs w:val="28"/>
          <w:lang w:val="de-DE"/>
        </w:rPr>
        <w:t>1:</w:t>
      </w:r>
      <w:r w:rsidRPr="00D56D5F">
        <w:rPr>
          <w:sz w:val="28"/>
          <w:szCs w:val="28"/>
          <w:lang w:val="de-DE"/>
        </w:rPr>
        <w:t xml:space="preserve"> </w:t>
      </w:r>
      <w:r>
        <w:rPr>
          <w:sz w:val="28"/>
          <w:szCs w:val="28"/>
          <w:lang w:val="vi-VN"/>
        </w:rPr>
        <w:t xml:space="preserve">Thu hút gắn kết: </w:t>
      </w:r>
      <w:r w:rsidRPr="00D56D5F">
        <w:rPr>
          <w:sz w:val="28"/>
          <w:szCs w:val="28"/>
          <w:lang w:val="de-DE"/>
        </w:rPr>
        <w:t xml:space="preserve">Ổn định gây hứng thú. </w:t>
      </w:r>
      <w:r w:rsidRPr="009F1C86">
        <w:rPr>
          <w:color w:val="000000"/>
          <w:sz w:val="28"/>
          <w:szCs w:val="28"/>
          <w:lang w:val="de-DE"/>
        </w:rPr>
        <w:t>- Các con ơi lại một xuân mới lại về là mùa của trồng cây reo hạt để cho cây cối được tươi tốt ra hoa kết quả, vậy các con có muốn cùng trồng cây cô gieo hạt không nhỉ.</w:t>
      </w:r>
    </w:p>
    <w:p w14:paraId="408EF4C1"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000000"/>
          <w:lang w:val="de-DE"/>
        </w:rPr>
        <w:t>- Cô cho trẻ chơi reo hạt.</w:t>
      </w:r>
    </w:p>
    <w:p w14:paraId="47505F76"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000000"/>
          <w:lang w:val="de-DE"/>
        </w:rPr>
        <w:t>- Cô cháu mình hái được rau gì đây?</w:t>
      </w:r>
    </w:p>
    <w:p w14:paraId="716B196A"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000000"/>
          <w:lang w:val="de-DE"/>
        </w:rPr>
        <w:t>- Cây bắp cải thật đẹp, vậy có bạn nào thuộc bài thơ hay bài hát nói về cây bắp cải hãy đọc cho cô và các bạn cùng nghe?</w:t>
      </w:r>
    </w:p>
    <w:p w14:paraId="34BAF8C3"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000000"/>
          <w:lang w:val="de-DE"/>
        </w:rPr>
        <w:t>- Cô gọi 1 - 2 trẻ đọc theo khả năng của trẻ.</w:t>
      </w:r>
    </w:p>
    <w:p w14:paraId="03E6110F"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000000"/>
          <w:lang w:val="de-DE"/>
        </w:rPr>
        <w:t>- Bài thơ bạn vừa đọc là bài thơ “Bắp cải xanh” do nhà thơ Phạm Hổ sáng tác đấy.</w:t>
      </w:r>
    </w:p>
    <w:p w14:paraId="2C29131D"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000000"/>
          <w:lang w:val="de-DE"/>
        </w:rPr>
        <w:lastRenderedPageBreak/>
        <w:t>- Cô thấy vẫn còn rất nhiều bạn vẫn chưa biết đến bài thơ này, vậy chúng mình cùng nghe cô đọc bài thơ.</w:t>
      </w:r>
    </w:p>
    <w:p w14:paraId="3ECF0EE2" w14:textId="77777777" w:rsidR="001532AB" w:rsidRPr="009F1C86" w:rsidRDefault="001532AB" w:rsidP="001532AB">
      <w:pPr>
        <w:pStyle w:val="NormalWeb"/>
        <w:shd w:val="clear" w:color="auto" w:fill="FFFFFF"/>
        <w:rPr>
          <w:rFonts w:ascii="Helvetica" w:hAnsi="Helvetica" w:cs="Helvetica"/>
          <w:color w:val="333333"/>
          <w:sz w:val="21"/>
          <w:szCs w:val="21"/>
          <w:lang w:val="de-DE"/>
        </w:rPr>
      </w:pPr>
      <w:r w:rsidRPr="002C283F">
        <w:rPr>
          <w:b/>
          <w:sz w:val="28"/>
          <w:szCs w:val="28"/>
          <w:lang w:val="de-DE"/>
        </w:rPr>
        <w:t xml:space="preserve"> </w:t>
      </w:r>
      <w:r>
        <w:rPr>
          <w:b/>
          <w:sz w:val="28"/>
          <w:szCs w:val="28"/>
          <w:lang w:val="vi-VN"/>
        </w:rPr>
        <w:t>*E</w:t>
      </w:r>
      <w:r w:rsidRPr="002C283F">
        <w:rPr>
          <w:b/>
          <w:sz w:val="28"/>
          <w:szCs w:val="28"/>
          <w:lang w:val="de-DE"/>
        </w:rPr>
        <w:t>2.</w:t>
      </w:r>
      <w:r w:rsidRPr="00D56D5F">
        <w:rPr>
          <w:sz w:val="28"/>
          <w:szCs w:val="28"/>
          <w:lang w:val="de-DE"/>
        </w:rPr>
        <w:t xml:space="preserve"> </w:t>
      </w:r>
      <w:r w:rsidRPr="002C283F">
        <w:rPr>
          <w:b/>
          <w:sz w:val="28"/>
          <w:szCs w:val="28"/>
          <w:lang w:val="vi-VN"/>
        </w:rPr>
        <w:t>Khám phá</w:t>
      </w:r>
      <w:r>
        <w:rPr>
          <w:sz w:val="28"/>
          <w:szCs w:val="28"/>
          <w:lang w:val="vi-VN"/>
        </w:rPr>
        <w:t>:</w:t>
      </w:r>
      <w:r w:rsidRPr="009F1C86">
        <w:rPr>
          <w:b/>
          <w:bCs/>
          <w:color w:val="333333"/>
          <w:sz w:val="28"/>
          <w:szCs w:val="28"/>
          <w:lang w:val="de-DE"/>
        </w:rPr>
        <w:t xml:space="preserve"> Dạy trẻ đọc thơ “Bắp cải xanh”</w:t>
      </w:r>
    </w:p>
    <w:p w14:paraId="287ADBA7"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b/>
          <w:bCs/>
          <w:color w:val="333333"/>
          <w:lang w:val="de-DE"/>
        </w:rPr>
        <w:t>+ Cô đọc lần 1: Đọc diễn cảm</w:t>
      </w:r>
    </w:p>
    <w:p w14:paraId="0C49708F"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Các bạn ơi cô vừa đọc cho các con nghe bài thơ gì?</w:t>
      </w:r>
    </w:p>
    <w:p w14:paraId="786FDE16"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b/>
          <w:bCs/>
          <w:color w:val="333333"/>
          <w:lang w:val="de-DE"/>
        </w:rPr>
        <w:t>+ Cô đọc lần 2: Đọc tại mô hình vườn rau</w:t>
      </w:r>
    </w:p>
    <w:p w14:paraId="76A7DE69"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Để tìm hiểu kỹ hơn về cây bắp cải chúng mình cùng đến thăm vườn bắp cải của cô trồng nhé.</w:t>
      </w:r>
    </w:p>
    <w:p w14:paraId="210C5C0E"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Đến vườn rau rồi chúng mình thấy có rau gì đây?</w:t>
      </w:r>
    </w:p>
    <w:p w14:paraId="72344CF0"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Ngoài rau bắp cải xanh tốt ra con còn thấy trong vườn có rau gì nữa đây?</w:t>
      </w:r>
    </w:p>
    <w:p w14:paraId="5B789ACE"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Vườn rau bắp cải thật xanh tốt, các con vừa ngắm vườn rau vừa nghe cô đọc thơ nhé?</w:t>
      </w:r>
    </w:p>
    <w:p w14:paraId="3CD7C859"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Các con có muốn đọc thơ với cô không?</w:t>
      </w:r>
    </w:p>
    <w:p w14:paraId="3D2DCD4F" w14:textId="77777777" w:rsidR="001532AB" w:rsidRPr="009F1C86" w:rsidRDefault="001532AB" w:rsidP="001532AB">
      <w:pPr>
        <w:pStyle w:val="NormalWeb"/>
        <w:shd w:val="clear" w:color="auto" w:fill="FFFFFF"/>
        <w:rPr>
          <w:rFonts w:ascii="Helvetica" w:hAnsi="Helvetica" w:cs="Helvetica"/>
          <w:color w:val="333333"/>
          <w:sz w:val="21"/>
          <w:szCs w:val="21"/>
          <w:lang w:val="de-DE"/>
        </w:rPr>
      </w:pPr>
      <w:r w:rsidRPr="002C283F">
        <w:rPr>
          <w:b/>
          <w:sz w:val="28"/>
          <w:szCs w:val="28"/>
          <w:lang w:val="de-DE"/>
        </w:rPr>
        <w:t xml:space="preserve"> </w:t>
      </w:r>
      <w:r>
        <w:rPr>
          <w:b/>
          <w:sz w:val="28"/>
          <w:szCs w:val="28"/>
          <w:lang w:val="vi-VN"/>
        </w:rPr>
        <w:t>*E3</w:t>
      </w:r>
      <w:r w:rsidRPr="002C283F">
        <w:rPr>
          <w:b/>
          <w:sz w:val="28"/>
          <w:szCs w:val="28"/>
          <w:lang w:val="de-DE"/>
        </w:rPr>
        <w:t>.</w:t>
      </w:r>
      <w:r w:rsidRPr="002C283F">
        <w:rPr>
          <w:b/>
          <w:sz w:val="28"/>
          <w:szCs w:val="28"/>
          <w:lang w:val="vi-VN"/>
        </w:rPr>
        <w:t xml:space="preserve"> Giải thích:</w:t>
      </w:r>
      <w:r>
        <w:rPr>
          <w:sz w:val="28"/>
          <w:szCs w:val="28"/>
          <w:lang w:val="vi-VN"/>
        </w:rPr>
        <w:t xml:space="preserve"> </w:t>
      </w:r>
      <w:r w:rsidRPr="009F1C86">
        <w:rPr>
          <w:b/>
          <w:bCs/>
          <w:color w:val="000000"/>
          <w:sz w:val="28"/>
          <w:szCs w:val="28"/>
          <w:lang w:val="de-DE"/>
        </w:rPr>
        <w:t>* Giảng nội dung:</w:t>
      </w:r>
      <w:r w:rsidRPr="009F1C86">
        <w:rPr>
          <w:color w:val="000000"/>
          <w:sz w:val="28"/>
          <w:szCs w:val="28"/>
          <w:lang w:val="de-DE"/>
        </w:rPr>
        <w:t> Bài thơ nói về cây rau bắp cải và bắp cải có màu xanh man mát, búp cải non nằm ở giữa</w:t>
      </w:r>
    </w:p>
    <w:p w14:paraId="212A1469"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b/>
          <w:bCs/>
          <w:color w:val="333333"/>
          <w:lang w:val="de-DE"/>
        </w:rPr>
        <w:t>* Đàm thoại nội dung bài thơ:</w:t>
      </w:r>
    </w:p>
    <w:p w14:paraId="665DC946"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333333"/>
          <w:lang w:val="de-DE"/>
        </w:rPr>
        <w:t>- Trong bài thơ nói tới rau gì?</w:t>
      </w:r>
    </w:p>
    <w:p w14:paraId="36FF670F"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333333"/>
          <w:lang w:val="de-DE"/>
        </w:rPr>
        <w:t>- Cây bắp cải có màu gì?</w:t>
      </w:r>
    </w:p>
    <w:p w14:paraId="7F21821D"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333333"/>
          <w:lang w:val="de-DE"/>
        </w:rPr>
        <w:t>( Cô đọc trích dẫn 2 câu thơ đầu)</w:t>
      </w:r>
    </w:p>
    <w:p w14:paraId="4389804E" w14:textId="77777777" w:rsidR="001532AB" w:rsidRPr="009F1C86"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9F1C86">
        <w:rPr>
          <w:rFonts w:eastAsia="Times New Roman"/>
          <w:color w:val="333333"/>
          <w:lang w:val="de-DE"/>
        </w:rPr>
        <w:t>- Lá cải bắp như thế nào?</w:t>
      </w:r>
    </w:p>
    <w:p w14:paraId="0D0C0E39"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(Trích dẫn 2 câu thơ giữa)</w:t>
      </w:r>
    </w:p>
    <w:p w14:paraId="228A6B0A"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Cái gì nằm ở giữa?</w:t>
      </w:r>
    </w:p>
    <w:p w14:paraId="3339194E"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Cô đọc trích dẫn 2 câu thơ cuối)</w:t>
      </w:r>
    </w:p>
    <w:p w14:paraId="308C816E"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b/>
          <w:bCs/>
          <w:color w:val="333333"/>
          <w:lang w:val="de-DE"/>
        </w:rPr>
        <w:t>* Giáo dục:</w:t>
      </w:r>
    </w:p>
    <w:p w14:paraId="194E265D"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Các con biết bắp cải dùng để làm gì?</w:t>
      </w:r>
    </w:p>
    <w:p w14:paraId="6622899C"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Các con đã được ăn rau bắp cải chưa?</w:t>
      </w:r>
    </w:p>
    <w:p w14:paraId="56061EFB"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Ai là người nấu cho chúng mình ăn?</w:t>
      </w:r>
    </w:p>
    <w:p w14:paraId="43DF5FF2"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333333"/>
          <w:lang w:val="de-DE"/>
        </w:rPr>
        <w:t>- Khi ở nhà bố mẹ nấu cho chúng mình ăn, khi tới lớp các cô bác cấp dưỡng nấu cho các con ăn vậy khi ăn các con phải ăn hết xuất của mình, ăn cơm thịt và rau nữa cho đủ chất để có một cơ thể khỏe mạnh và mau lớn.</w:t>
      </w:r>
    </w:p>
    <w:p w14:paraId="6B709BCE"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b/>
          <w:bCs/>
          <w:color w:val="333333"/>
          <w:lang w:val="de-DE"/>
        </w:rPr>
        <w:t>* Dạy trẻ đọc thơ:</w:t>
      </w:r>
    </w:p>
    <w:p w14:paraId="5A162652"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000000"/>
          <w:spacing w:val="20"/>
          <w:lang w:val="de-DE"/>
        </w:rPr>
        <w:t>- Bây giờ cô mời cả lớp cùng đọc bài thơ với cô nhé (Cô cho trẻ đọc 2-3 lần)</w:t>
      </w:r>
    </w:p>
    <w:p w14:paraId="1EC8F4A1"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000000"/>
          <w:lang w:val="de-DE"/>
        </w:rPr>
        <w:t xml:space="preserve">- Hôm nay cô thấy cả lớp đọc thơ rất giỏi, cô sẽ chia lớp mình thành hai đội để lên sân khấu thi đọc thơ, những bạn thích về đội của cô Khuyên hãy ngồi vào những chiếc ghế màu xanh, những bạn thích về đội của cô Quyên hãy chọn ngồi vào </w:t>
      </w:r>
      <w:r w:rsidRPr="00752975">
        <w:rPr>
          <w:rFonts w:eastAsia="Times New Roman"/>
          <w:color w:val="000000"/>
          <w:lang w:val="de-DE"/>
        </w:rPr>
        <w:lastRenderedPageBreak/>
        <w:t>những chiếc ghế màu đỏ. vậy các con hãy tìm ghế ngồi cho mình để chuẩn bị lên sân khấu đọc thơ  nhé.</w:t>
      </w:r>
    </w:p>
    <w:p w14:paraId="1E5D79FD"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000000"/>
          <w:lang w:val="de-DE"/>
        </w:rPr>
        <w:t>- Mời các bạn đội cô Khuyên lên sân khấu đọc thơ</w:t>
      </w:r>
    </w:p>
    <w:p w14:paraId="031DACEA"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000000"/>
          <w:lang w:val="de-DE"/>
        </w:rPr>
        <w:t>- Mời các bạn đội cô Quyên lên sân khấu đọc thơ</w:t>
      </w:r>
    </w:p>
    <w:p w14:paraId="247F43DB"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000000"/>
          <w:spacing w:val="20"/>
          <w:lang w:val="de-DE"/>
        </w:rPr>
        <w:t>- Bạn nào giỏi xung phong lên sân khấu đọc thơ.</w:t>
      </w:r>
    </w:p>
    <w:p w14:paraId="415B00E7" w14:textId="77777777" w:rsidR="001532AB" w:rsidRPr="00752975" w:rsidRDefault="001532AB" w:rsidP="001532AB">
      <w:pPr>
        <w:shd w:val="clear" w:color="auto" w:fill="FFFFFF"/>
        <w:spacing w:after="0" w:line="240" w:lineRule="auto"/>
        <w:rPr>
          <w:rFonts w:ascii="Helvetica" w:eastAsia="Times New Roman" w:hAnsi="Helvetica" w:cs="Helvetica"/>
          <w:color w:val="333333"/>
          <w:sz w:val="21"/>
          <w:szCs w:val="21"/>
          <w:lang w:val="de-DE"/>
        </w:rPr>
      </w:pPr>
      <w:r w:rsidRPr="00752975">
        <w:rPr>
          <w:rFonts w:eastAsia="Times New Roman"/>
          <w:color w:val="000000"/>
          <w:spacing w:val="20"/>
          <w:lang w:val="de-DE"/>
        </w:rPr>
        <w:t>- Kết thúc cuộc thi hai đội đọc thơ rất là giỏi chiến thắng dành cho cả 2 đội.</w:t>
      </w:r>
    </w:p>
    <w:p w14:paraId="5B3E6E51" w14:textId="77777777" w:rsidR="001532AB" w:rsidRPr="00D56D5F" w:rsidRDefault="001532AB" w:rsidP="001532AB">
      <w:pPr>
        <w:spacing w:after="0" w:line="240" w:lineRule="auto"/>
        <w:jc w:val="both"/>
        <w:rPr>
          <w:rFonts w:eastAsia="Times New Roman"/>
          <w:lang w:val="de-DE"/>
        </w:rPr>
      </w:pPr>
      <w:r w:rsidRPr="002C283F">
        <w:rPr>
          <w:rFonts w:eastAsia="Times New Roman"/>
          <w:b/>
          <w:lang w:val="de-DE"/>
        </w:rPr>
        <w:t>*</w:t>
      </w:r>
      <w:r w:rsidRPr="002C283F">
        <w:rPr>
          <w:rFonts w:eastAsia="Times New Roman"/>
          <w:b/>
          <w:lang w:val="vi-VN"/>
        </w:rPr>
        <w:t>E4 Áp dụg</w:t>
      </w:r>
      <w:r w:rsidRPr="002C283F">
        <w:rPr>
          <w:rFonts w:eastAsia="Times New Roman"/>
          <w:lang w:val="vi-VN"/>
        </w:rPr>
        <w:t>:</w:t>
      </w:r>
      <w:r w:rsidRPr="002C283F">
        <w:rPr>
          <w:rFonts w:eastAsia="Times New Roman"/>
          <w:lang w:val="de-DE"/>
        </w:rPr>
        <w:t>Trò chơi:</w:t>
      </w:r>
      <w:r w:rsidRPr="00D56D5F">
        <w:rPr>
          <w:rFonts w:eastAsia="Times New Roman"/>
          <w:lang w:val="de-DE"/>
        </w:rPr>
        <w:t xml:space="preserve"> “Thi xem ai nhanh” - Cách chơi: Chia trẻ thành 2 đội. nhiệm vụ của 2 đội là cầm lấy 1 </w:t>
      </w:r>
      <w:r>
        <w:rPr>
          <w:rFonts w:eastAsia="Times New Roman"/>
          <w:lang w:val="de-DE"/>
        </w:rPr>
        <w:t>rau, củ</w:t>
      </w:r>
      <w:r w:rsidRPr="00D56D5F">
        <w:rPr>
          <w:rFonts w:eastAsia="Times New Roman"/>
          <w:lang w:val="de-DE"/>
        </w:rPr>
        <w:t xml:space="preserve"> sau đó bật liên tục vào các ô vòng rồi đặt vào rổ của đội mình, đội nào được nhiều hơn đội đó sẽ thắng cuộc, thời gian là một bài hát.</w:t>
      </w:r>
    </w:p>
    <w:p w14:paraId="051AEF73" w14:textId="77777777" w:rsidR="001532AB" w:rsidRPr="00D56D5F" w:rsidRDefault="001532AB" w:rsidP="001532AB">
      <w:pPr>
        <w:spacing w:after="0" w:line="240" w:lineRule="auto"/>
        <w:jc w:val="both"/>
        <w:rPr>
          <w:rFonts w:eastAsia="Times New Roman"/>
          <w:lang w:val="de-DE"/>
        </w:rPr>
      </w:pPr>
      <w:r w:rsidRPr="00D56D5F">
        <w:rPr>
          <w:rFonts w:eastAsia="Times New Roman"/>
          <w:lang w:val="de-DE"/>
        </w:rPr>
        <w:t xml:space="preserve">- Luật chơi: Mỗi lần chơi, bạn chơi chỉ được cầm một quả, Bạn nào làm rơi quả ra ngoài, hoặc dẫm vào ô vòng sẽ không được tính. </w:t>
      </w:r>
    </w:p>
    <w:p w14:paraId="7560AFF8" w14:textId="77777777" w:rsidR="001532AB" w:rsidRPr="00D56D5F" w:rsidRDefault="001532AB" w:rsidP="001532AB">
      <w:pPr>
        <w:spacing w:after="0" w:line="240" w:lineRule="auto"/>
        <w:jc w:val="both"/>
        <w:rPr>
          <w:rFonts w:eastAsia="Times New Roman"/>
          <w:lang w:val="de-DE"/>
        </w:rPr>
      </w:pPr>
      <w:r w:rsidRPr="00D56D5F">
        <w:rPr>
          <w:rFonts w:eastAsia="Times New Roman"/>
          <w:lang w:val="de-DE"/>
        </w:rPr>
        <w:t>- Cô cho trẻ chơi 1-2 lần.</w:t>
      </w:r>
    </w:p>
    <w:p w14:paraId="194BA8D8" w14:textId="77777777" w:rsidR="001532AB" w:rsidRPr="006211A2" w:rsidRDefault="001532AB" w:rsidP="001532AB">
      <w:pPr>
        <w:spacing w:after="0" w:line="240" w:lineRule="auto"/>
        <w:jc w:val="both"/>
        <w:rPr>
          <w:rFonts w:eastAsia="Times New Roman"/>
          <w:b/>
          <w:lang w:val="sv-SE"/>
        </w:rPr>
      </w:pPr>
      <w:r>
        <w:rPr>
          <w:rFonts w:eastAsia="Times New Roman"/>
          <w:lang w:val="vi-VN"/>
        </w:rPr>
        <w:t>*E5: Đánh giá:</w:t>
      </w:r>
      <w:r w:rsidRPr="00D56D5F">
        <w:rPr>
          <w:rFonts w:eastAsia="Times New Roman"/>
          <w:lang w:val="de-DE"/>
        </w:rPr>
        <w:t>Cô quan sát, nhận xét và động viên trẻ. 3. - Cô và trẻ hát bài hát: “ đi chơi”.</w:t>
      </w:r>
    </w:p>
    <w:p w14:paraId="2E7BFE38" w14:textId="6CDEB6AB" w:rsidR="00D94EFB" w:rsidRDefault="00D94EFB" w:rsidP="001532AB">
      <w:pPr>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0F4F" w14:textId="77777777" w:rsidR="005C528A" w:rsidRDefault="005C528A" w:rsidP="00B062F8">
      <w:pPr>
        <w:spacing w:after="0" w:line="240" w:lineRule="auto"/>
      </w:pPr>
      <w:r>
        <w:separator/>
      </w:r>
    </w:p>
  </w:endnote>
  <w:endnote w:type="continuationSeparator" w:id="0">
    <w:p w14:paraId="17E6D766" w14:textId="77777777" w:rsidR="005C528A" w:rsidRDefault="005C528A"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A3"/>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E4ABC" w14:textId="77777777" w:rsidR="005C528A" w:rsidRDefault="005C528A" w:rsidP="00B062F8">
      <w:pPr>
        <w:spacing w:after="0" w:line="240" w:lineRule="auto"/>
      </w:pPr>
      <w:r>
        <w:separator/>
      </w:r>
    </w:p>
  </w:footnote>
  <w:footnote w:type="continuationSeparator" w:id="0">
    <w:p w14:paraId="2C4F60AA" w14:textId="77777777" w:rsidR="005C528A" w:rsidRDefault="005C528A"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30277BCB"/>
    <w:multiLevelType w:val="hybridMultilevel"/>
    <w:tmpl w:val="E244E6F6"/>
    <w:lvl w:ilvl="0" w:tplc="3A7AAF74">
      <w:numFmt w:val="bullet"/>
      <w:lvlText w:val="-"/>
      <w:lvlJc w:val="left"/>
      <w:pPr>
        <w:tabs>
          <w:tab w:val="num" w:pos="288"/>
        </w:tabs>
        <w:ind w:left="72" w:hanging="72"/>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595446">
    <w:abstractNumId w:val="0"/>
  </w:num>
  <w:num w:numId="2" w16cid:durableId="170972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532AB"/>
    <w:rsid w:val="00335D62"/>
    <w:rsid w:val="00441C41"/>
    <w:rsid w:val="00451644"/>
    <w:rsid w:val="00463BD2"/>
    <w:rsid w:val="00471660"/>
    <w:rsid w:val="00584282"/>
    <w:rsid w:val="005C528A"/>
    <w:rsid w:val="005D5397"/>
    <w:rsid w:val="0063489B"/>
    <w:rsid w:val="0073462E"/>
    <w:rsid w:val="00776957"/>
    <w:rsid w:val="00834668"/>
    <w:rsid w:val="00852B07"/>
    <w:rsid w:val="009D2204"/>
    <w:rsid w:val="00AF462D"/>
    <w:rsid w:val="00B062F8"/>
    <w:rsid w:val="00B646F9"/>
    <w:rsid w:val="00C85150"/>
    <w:rsid w:val="00CA2EEC"/>
    <w:rsid w:val="00D53C25"/>
    <w:rsid w:val="00D94EFB"/>
    <w:rsid w:val="00E06812"/>
    <w:rsid w:val="00FC2BB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99"/>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2026-09-07T14:00:00Z</dcterms:created>
  <dcterms:modified xsi:type="dcterms:W3CDTF">2026-09-07T14:00:00Z</dcterms:modified>
</cp:coreProperties>
</file>